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67" w:rsidRPr="00182467" w:rsidRDefault="00182467" w:rsidP="00182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467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ребенка 5-6 лет по Федеральной образовательной программе дошкольного образования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Здоровье и физическое р</w:t>
      </w:r>
      <w:bookmarkStart w:id="0" w:name="_GoBack"/>
      <w:bookmarkEnd w:id="0"/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азвитие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 </w:t>
      </w: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182467">
        <w:rPr>
          <w:rFonts w:ascii="Times New Roman" w:hAnsi="Times New Roman" w:cs="Times New Roman"/>
          <w:sz w:val="24"/>
          <w:szCs w:val="24"/>
        </w:rPr>
        <w:t>Рост и вес: Дети продолжают расти, их рост составляет примерно 105-115 см, вес — 18-22 кг.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Крупная моторика: Дети становятся еще более ловкими и сильными. Они могут бегать быстрее, прыгать дальше и выше, уверенно кататься на двухколесных велосипедах.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Мелкая моторика: Улучшается точность и координация движений рук. Дети лучше справляются с мелкими деталями, рисуют более четкие и детализированные изображения, пишут простые слова, могут пользоваться ножницами, застегивать пуговицы и молнии.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Физическая активность: Продолжается развитие физических навыков через активные игры и упражнения. Важно предоставлять детям возможности для физической активности, чтобы способствовать их физическому развитию и укреплению здоровья.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Когнитивное развитие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 xml:space="preserve">- Мышление и восприятие: Переход от </w:t>
      </w:r>
      <w:proofErr w:type="gramStart"/>
      <w:r w:rsidRPr="00182467">
        <w:rPr>
          <w:rFonts w:ascii="Times New Roman" w:hAnsi="Times New Roman" w:cs="Times New Roman"/>
          <w:sz w:val="24"/>
          <w:szCs w:val="24"/>
        </w:rPr>
        <w:t>наглядно-образного</w:t>
      </w:r>
      <w:proofErr w:type="gramEnd"/>
      <w:r w:rsidRPr="00182467">
        <w:rPr>
          <w:rFonts w:ascii="Times New Roman" w:hAnsi="Times New Roman" w:cs="Times New Roman"/>
          <w:sz w:val="24"/>
          <w:szCs w:val="24"/>
        </w:rPr>
        <w:t xml:space="preserve"> к словесно-логическому мышлению. Дети начинают понимать более сложные абстрактные понятия, решают простые логические задачи, выполняют классификацию и </w:t>
      </w:r>
      <w:proofErr w:type="spellStart"/>
      <w:r w:rsidRPr="00182467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182467">
        <w:rPr>
          <w:rFonts w:ascii="Times New Roman" w:hAnsi="Times New Roman" w:cs="Times New Roman"/>
          <w:sz w:val="24"/>
          <w:szCs w:val="24"/>
        </w:rPr>
        <w:t xml:space="preserve"> предметов.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Память и внимание: Развивается произвольное внимание и память. Дети могут сосредотачиваться на задании длительное время, запоминают информацию лучше и на более продолжительный срок, могут пересказать услышанное.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Речь и язык: Развивается словарный запас и грамматическая структура речи. Дети могут составлять связные рассказы, правильно использовать времена и формы слов, активно задавать вопросы и вести диалоги.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Социально-эмоциональное развитие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Самосознание и самооценка: Формируется более устойчивая самооценка, дети осознают свои сильные и слабые стороны, начинают понимать социальные роли и обязанности.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Эмоциональное развитие: Развивается способность к сопереживанию и пониманию эмоций других людей. Дети учатся управлять своими эмоциями и выражать их в приемлемой форме.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 xml:space="preserve">- Социальные навыки: Дети становятся </w:t>
      </w:r>
      <w:proofErr w:type="gramStart"/>
      <w:r w:rsidRPr="00182467">
        <w:rPr>
          <w:rFonts w:ascii="Times New Roman" w:hAnsi="Times New Roman" w:cs="Times New Roman"/>
          <w:sz w:val="24"/>
          <w:szCs w:val="24"/>
        </w:rPr>
        <w:t>более социально</w:t>
      </w:r>
      <w:proofErr w:type="gramEnd"/>
      <w:r w:rsidRPr="00182467">
        <w:rPr>
          <w:rFonts w:ascii="Times New Roman" w:hAnsi="Times New Roman" w:cs="Times New Roman"/>
          <w:sz w:val="24"/>
          <w:szCs w:val="24"/>
        </w:rPr>
        <w:t xml:space="preserve"> адаптированными, лучше понимают и соблюдают правила поведения в обществе. Умеют сотрудничать, делиться, разрешать конфликты с помощью слов.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Развитие </w:t>
      </w:r>
      <w:proofErr w:type="spellStart"/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саморегуляции</w:t>
      </w:r>
      <w:proofErr w:type="spellEnd"/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навыков самообслуживания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Навыки самообслуживания: Дети становятся более самостоятельными в бытовых вопросах: могут сами умываться, одеваться, следить за личной гигиеной, помогать по дому.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82467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182467">
        <w:rPr>
          <w:rFonts w:ascii="Times New Roman" w:hAnsi="Times New Roman" w:cs="Times New Roman"/>
          <w:sz w:val="24"/>
          <w:szCs w:val="24"/>
        </w:rPr>
        <w:t>: Продолжается развитие навыков планирования, самоконтроля и выполнения заданий от начала до конца. Дети могут следовать инструкциям, планировать свои действия и оценивать результаты.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Творческое развитие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Игра и творчество: Развивается сюжетно-ролевая игра, дети могут разыгрывать сложные сюжеты, активно использовать свое воображение. Играют в театрализованные представления, создают истории.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lastRenderedPageBreak/>
        <w:t>- Творческая активность: Дети активно занимаются рисованием, лепкой, аппликацией, пением, танцами. Проявляют интерес к созданию собственных произведений, участвуют в коллективных творческих проектах.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sz w:val="24"/>
          <w:szCs w:val="24"/>
        </w:rPr>
        <w:t>В возрасте 5-6 лет ребенок должен уметь следующее: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Здоровье и физическое развитие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Крупная моторика: Уверенно бегать, прыгать, лазать, кататься на трехколесном велосипеде или самокате.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Мелкая моторика: Уверенно держать карандаш, рисовать простые фигуры, писать некоторые буквы и цифры, вырезать ножницами по простым контурам.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Физическая активность: Регулярно заниматься подвижными играми и физическими упражнениями, соблюдать режим сна и питания.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Когнитивное развитие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Мышление и восприятие: Различать основные формы, цвета и размеры; понимать простые логические связи; решать простые задачи на классификацию и сравнение.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Память и внимание: Запоминать короткие стихотворения, песни и рифмовки; концентрироваться на задаче в течение 10-15 минут.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Речь и язык: Строить предложения из 5-6 слов, пересказывать короткие истории, задавать вопросы и поддерживать диалог.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Социально-эмоциональное развитие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Самосознание и самооценка: Понимать и называть свои чувства, выражать эмоции словами.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 xml:space="preserve">- Эмоциональное развитие: Проявлять </w:t>
      </w:r>
      <w:proofErr w:type="gramStart"/>
      <w:r w:rsidRPr="00182467">
        <w:rPr>
          <w:rFonts w:ascii="Times New Roman" w:hAnsi="Times New Roman" w:cs="Times New Roman"/>
          <w:sz w:val="24"/>
          <w:szCs w:val="24"/>
        </w:rPr>
        <w:t>начальную</w:t>
      </w:r>
      <w:proofErr w:type="gramEnd"/>
      <w:r w:rsidRPr="00182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467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182467">
        <w:rPr>
          <w:rFonts w:ascii="Times New Roman" w:hAnsi="Times New Roman" w:cs="Times New Roman"/>
          <w:sz w:val="24"/>
          <w:szCs w:val="24"/>
        </w:rPr>
        <w:t>, делиться игрушками и играми с другими детьми.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Социальные навыки: Следовать простым правилам и инструкциям, сотрудничать в играх с другими детьми, разрешать конфликты с помощью взрослого.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Навыки самообслуживания и </w:t>
      </w:r>
      <w:proofErr w:type="spellStart"/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саморегуляции</w:t>
      </w:r>
      <w:proofErr w:type="spellEnd"/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Самообслуживание: Одежда и обувь — самостоятельно одеваться и раздеваться (с минимальной помощью), ухаживать за собой (мыть руки, чистить зубы).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82467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182467">
        <w:rPr>
          <w:rFonts w:ascii="Times New Roman" w:hAnsi="Times New Roman" w:cs="Times New Roman"/>
          <w:sz w:val="24"/>
          <w:szCs w:val="24"/>
        </w:rPr>
        <w:t>: Планировать и завершать простые задания, соблюдать основные правила поведения, следовать режиму дня.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Творческое развитие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Игра и творчество: Участвовать в сюжетно-ролевых играх, проявлять воображение в рисунках, лепке, конструировании из различных материалов.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Эти навыки способствуют гармоничному развитию ребенка, помогая ему готовиться к следующему этапу — поступлению в школу и адаптации к школьной жизни.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b/>
          <w:bCs/>
          <w:sz w:val="24"/>
          <w:szCs w:val="24"/>
        </w:rPr>
        <w:t>Рекомендации для родителей и педагогов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Создание поддерживающей среды: Обеспечить возможность для свободного самовыражения ребенка, поощрение самостоятельности и инициативы.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Развитие речи: Активно разговаривать с ребенком, читать книги, обсуждать различные темы, поощрять рассказывание историй и пересказ.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Поддержка социального развития: Помогать ребенку в установлении дружеских отношений, обучать навыкам разрешения конфликтов, объяснять правила взаимодействия в обществе.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t>- Развитие творческих способностей: Предоставлять разнообразные материалы для творчества, поощрять креативность и эксперименты, поддерживать участие в коллективных творческих проектах.</w:t>
      </w:r>
    </w:p>
    <w:p w:rsidR="00182467" w:rsidRPr="00182467" w:rsidRDefault="00182467" w:rsidP="00182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467">
        <w:rPr>
          <w:rFonts w:ascii="Times New Roman" w:hAnsi="Times New Roman" w:cs="Times New Roman"/>
          <w:sz w:val="24"/>
          <w:szCs w:val="24"/>
        </w:rPr>
        <w:lastRenderedPageBreak/>
        <w:t>Эти особенности и рекомендации направлены на всестороннюю поддержку развития детей в возрасте 5-6 лет, способствуя их успешной социализации и подготовке к школьному обучению.</w:t>
      </w:r>
    </w:p>
    <w:p w:rsidR="00182467" w:rsidRPr="00182467" w:rsidRDefault="00182467" w:rsidP="00182467"/>
    <w:p w:rsidR="00182467" w:rsidRPr="00182467" w:rsidRDefault="00182467" w:rsidP="00182467"/>
    <w:p w:rsidR="005C6363" w:rsidRDefault="005C6363"/>
    <w:sectPr w:rsidR="005C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04"/>
    <w:rsid w:val="00182467"/>
    <w:rsid w:val="005C6363"/>
    <w:rsid w:val="006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2025-09-17T21:45:00Z</dcterms:created>
  <dcterms:modified xsi:type="dcterms:W3CDTF">2025-09-17T21:46:00Z</dcterms:modified>
</cp:coreProperties>
</file>