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14" w:rsidRPr="00FB4414" w:rsidRDefault="00FB4414" w:rsidP="00FB4414">
      <w:pPr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  <w:lang w:eastAsia="ru-RU"/>
        </w:rPr>
      </w:pPr>
      <w:r w:rsidRPr="00FB4414">
        <w:rPr>
          <w:rFonts w:ascii="Times New Roman" w:eastAsia="SimSun" w:hAnsi="Times New Roman" w:cs="Times New Roman"/>
          <w:b/>
          <w:sz w:val="28"/>
          <w:szCs w:val="28"/>
          <w:u w:val="single"/>
          <w:lang w:eastAsia="ru-RU"/>
        </w:rPr>
        <w:t>Индивидуальный образовательный маршрут</w:t>
      </w:r>
    </w:p>
    <w:p w:rsidR="00FB4414" w:rsidRPr="00FB4414" w:rsidRDefault="00FB4414" w:rsidP="00FB44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4414">
        <w:rPr>
          <w:rFonts w:ascii="Times New Roman" w:eastAsia="SimSun" w:hAnsi="Times New Roman" w:cs="Times New Roman"/>
          <w:b/>
          <w:sz w:val="28"/>
          <w:szCs w:val="28"/>
          <w:u w:val="single"/>
          <w:lang w:eastAsia="ru-RU"/>
        </w:rPr>
        <w:t xml:space="preserve">Тема: </w:t>
      </w:r>
      <w:r w:rsidRPr="00FB44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bookmarkStart w:id="0" w:name="_GoBack"/>
      <w:r w:rsidRPr="00FB44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Влияние сюжетно-ролевых игр на речевое развитие дошкольников</w:t>
      </w:r>
      <w:bookmarkEnd w:id="0"/>
      <w:r w:rsidRPr="00FB44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FB4414" w:rsidRPr="00FB4414" w:rsidRDefault="00FB4414" w:rsidP="00FB4414">
      <w:pPr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4"/>
        <w:gridCol w:w="1346"/>
        <w:gridCol w:w="4769"/>
        <w:gridCol w:w="882"/>
        <w:gridCol w:w="1220"/>
      </w:tblGrid>
      <w:tr w:rsidR="00FB4414" w:rsidRPr="00FB4414" w:rsidTr="003A6CF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ФИО (полностью)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sz w:val="28"/>
                <w:szCs w:val="28"/>
              </w:rPr>
              <w:t>Ершова Ольга Анатольевна</w:t>
            </w:r>
          </w:p>
        </w:tc>
      </w:tr>
      <w:tr w:rsidR="00FB4414" w:rsidRPr="00FB4414" w:rsidTr="003A6CF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Муниципалитет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FB4414">
              <w:rPr>
                <w:rFonts w:eastAsia="Times New Roman"/>
                <w:sz w:val="28"/>
                <w:szCs w:val="28"/>
              </w:rPr>
              <w:t>С.Шошино</w:t>
            </w:r>
            <w:proofErr w:type="spellEnd"/>
            <w:r w:rsidRPr="00FB4414">
              <w:rPr>
                <w:rFonts w:eastAsia="Times New Roman"/>
                <w:sz w:val="28"/>
                <w:szCs w:val="28"/>
              </w:rPr>
              <w:t>, Минусинский район, Красноярский край</w:t>
            </w:r>
          </w:p>
        </w:tc>
      </w:tr>
      <w:tr w:rsidR="00FB4414" w:rsidRPr="00FB4414" w:rsidTr="003A6CF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Организация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sz w:val="28"/>
                <w:szCs w:val="28"/>
              </w:rPr>
              <w:t xml:space="preserve">МКДОУ </w:t>
            </w:r>
            <w:proofErr w:type="spellStart"/>
            <w:r w:rsidRPr="00FB4414">
              <w:rPr>
                <w:rFonts w:eastAsia="Times New Roman"/>
                <w:sz w:val="28"/>
                <w:szCs w:val="28"/>
              </w:rPr>
              <w:t>Шошинский</w:t>
            </w:r>
            <w:proofErr w:type="spellEnd"/>
            <w:r w:rsidRPr="00FB4414">
              <w:rPr>
                <w:rFonts w:eastAsia="Times New Roman"/>
                <w:sz w:val="28"/>
                <w:szCs w:val="28"/>
              </w:rPr>
              <w:t xml:space="preserve"> детский сад</w:t>
            </w:r>
          </w:p>
        </w:tc>
      </w:tr>
      <w:tr w:rsidR="00FB4414" w:rsidRPr="00FB4414" w:rsidTr="003A6CF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Должность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</w:tr>
      <w:tr w:rsidR="00FB4414" w:rsidRPr="00FB4414" w:rsidTr="003A6CF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Профессиональные дефициты / Задачи на предстоящий период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 xml:space="preserve">Образовательные </w:t>
            </w:r>
          </w:p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задачи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Формы работы/ взаимодействия по реализации образовательных задач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spacing w:after="160"/>
              <w:jc w:val="center"/>
              <w:rPr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Сроки реализации</w:t>
            </w:r>
          </w:p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(указать даты / меся</w:t>
            </w:r>
            <w:proofErr w:type="gramStart"/>
            <w:r w:rsidRPr="00FB4414">
              <w:rPr>
                <w:sz w:val="28"/>
                <w:szCs w:val="28"/>
              </w:rPr>
              <w:t>ц(</w:t>
            </w:r>
            <w:proofErr w:type="gramEnd"/>
            <w:r w:rsidRPr="00FB4414">
              <w:rPr>
                <w:sz w:val="28"/>
                <w:szCs w:val="28"/>
              </w:rPr>
              <w:t>ы), год)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Форма предъявления результата</w:t>
            </w:r>
          </w:p>
        </w:tc>
      </w:tr>
      <w:tr w:rsidR="00FB4414" w:rsidRPr="00FB4414" w:rsidTr="003A6CF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color w:val="000000"/>
                <w:sz w:val="28"/>
                <w:szCs w:val="28"/>
              </w:rPr>
              <w:t>5.</w:t>
            </w:r>
          </w:p>
        </w:tc>
      </w:tr>
      <w:tr w:rsidR="00FB4414" w:rsidRPr="00FB4414" w:rsidTr="003A6CF3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color w:val="000000"/>
                <w:sz w:val="28"/>
                <w:szCs w:val="28"/>
              </w:rPr>
              <w:t xml:space="preserve">Изучить приемы и методы при организации сюжетно-ролевых игр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Повышение собственного уровня знаний путем изучения необходимой литературы и просмотра семинаров.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sz w:val="28"/>
                <w:szCs w:val="28"/>
              </w:rPr>
            </w:pPr>
            <w:r w:rsidRPr="00FB4414">
              <w:rPr>
                <w:rFonts w:eastAsia="Times New Roman"/>
                <w:i/>
                <w:sz w:val="28"/>
                <w:szCs w:val="28"/>
              </w:rPr>
              <w:t>Изучение методической литературы:</w:t>
            </w:r>
            <w:r w:rsidRPr="00FB4414">
              <w:rPr>
                <w:rFonts w:eastAsia="Times New Roman"/>
                <w:sz w:val="28"/>
                <w:szCs w:val="28"/>
              </w:rPr>
              <w:t xml:space="preserve">   </w:t>
            </w:r>
          </w:p>
          <w:p w:rsidR="00FB4414" w:rsidRPr="00FB4414" w:rsidRDefault="00FB4414" w:rsidP="00FB4414">
            <w:pPr>
              <w:numPr>
                <w:ilvl w:val="0"/>
                <w:numId w:val="2"/>
              </w:numPr>
              <w:rPr>
                <w:rFonts w:eastAsia="Times New Roman"/>
                <w:sz w:val="28"/>
                <w:szCs w:val="28"/>
              </w:rPr>
            </w:pPr>
            <w:r w:rsidRPr="00FB4414">
              <w:rPr>
                <w:sz w:val="28"/>
                <w:szCs w:val="28"/>
                <w:shd w:val="clear" w:color="auto" w:fill="FFFFFF"/>
              </w:rPr>
              <w:t xml:space="preserve">Учимся </w:t>
            </w:r>
            <w:proofErr w:type="spellStart"/>
            <w:r w:rsidRPr="00FB4414">
              <w:rPr>
                <w:sz w:val="28"/>
                <w:szCs w:val="28"/>
                <w:shd w:val="clear" w:color="auto" w:fill="FFFFFF"/>
              </w:rPr>
              <w:t>общатся</w:t>
            </w:r>
            <w:proofErr w:type="spellEnd"/>
            <w:r w:rsidRPr="00FB4414">
              <w:rPr>
                <w:sz w:val="28"/>
                <w:szCs w:val="28"/>
                <w:shd w:val="clear" w:color="auto" w:fill="FFFFFF"/>
              </w:rPr>
              <w:t xml:space="preserve">. Игровые занятия по формированию коммуникативных навыков у детей 3 - 4 лет/авт.-сост. </w:t>
            </w:r>
            <w:proofErr w:type="spellStart"/>
            <w:r w:rsidRPr="00FB4414">
              <w:rPr>
                <w:sz w:val="28"/>
                <w:szCs w:val="28"/>
                <w:shd w:val="clear" w:color="auto" w:fill="FFFFFF"/>
              </w:rPr>
              <w:t>О.Н.Арсеневская</w:t>
            </w:r>
            <w:proofErr w:type="spellEnd"/>
            <w:r w:rsidRPr="00FB4414">
              <w:rPr>
                <w:sz w:val="28"/>
                <w:szCs w:val="28"/>
                <w:shd w:val="clear" w:color="auto" w:fill="FFFFFF"/>
              </w:rPr>
              <w:t>. - Волгоград.</w:t>
            </w:r>
            <w:r w:rsidRPr="00FB4414">
              <w:rPr>
                <w:rFonts w:eastAsia="Times New Roman"/>
                <w:sz w:val="28"/>
                <w:szCs w:val="28"/>
              </w:rPr>
              <w:t xml:space="preserve">  </w:t>
            </w:r>
          </w:p>
          <w:p w:rsidR="00FB4414" w:rsidRPr="00FB4414" w:rsidRDefault="00FB4414" w:rsidP="00FB4414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FB4414">
              <w:rPr>
                <w:sz w:val="28"/>
                <w:szCs w:val="28"/>
                <w:shd w:val="clear" w:color="auto" w:fill="FFFFFF"/>
              </w:rPr>
              <w:t>Т.В.Лисина</w:t>
            </w:r>
            <w:proofErr w:type="spellEnd"/>
            <w:r w:rsidRPr="00FB441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B4414">
              <w:rPr>
                <w:sz w:val="28"/>
                <w:szCs w:val="28"/>
                <w:shd w:val="clear" w:color="auto" w:fill="FFFFFF"/>
              </w:rPr>
              <w:t>Г.В.Морозова</w:t>
            </w:r>
            <w:proofErr w:type="spellEnd"/>
            <w:r w:rsidRPr="00FB4414">
              <w:rPr>
                <w:sz w:val="28"/>
                <w:szCs w:val="28"/>
                <w:shd w:val="clear" w:color="auto" w:fill="FFFFFF"/>
              </w:rPr>
              <w:t xml:space="preserve"> «Подвижные тематические игры для дошкольников» - М.: ТЦ Сфера,2016(Библиотека Воспитателя)</w:t>
            </w:r>
            <w:r w:rsidRPr="00FB4414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FB4414" w:rsidRPr="00FB4414" w:rsidRDefault="00FB4414" w:rsidP="00FB4414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sz w:val="28"/>
                <w:szCs w:val="28"/>
              </w:rPr>
              <w:t xml:space="preserve"> Сюжетно-ролевые игры </w:t>
            </w:r>
            <w:proofErr w:type="gramStart"/>
            <w:r w:rsidRPr="00FB4414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FB4414">
              <w:rPr>
                <w:rFonts w:eastAsia="Times New Roman"/>
                <w:sz w:val="28"/>
                <w:szCs w:val="28"/>
              </w:rPr>
              <w:t xml:space="preserve"> ДО </w:t>
            </w:r>
            <w:hyperlink r:id="rId6" w:tgtFrame="_blank" w:history="1">
              <w:r w:rsidRPr="00FB4414">
                <w:rPr>
                  <w:rFonts w:eastAsia="Times New Roman"/>
                  <w:color w:val="0000FF"/>
                  <w:sz w:val="28"/>
                  <w:szCs w:val="28"/>
                  <w:u w:val="single"/>
                </w:rPr>
                <w:t>https://vkvideo.ru/video-185395766_456239149?list=c092a85872c88e1f50</w:t>
              </w:r>
            </w:hyperlink>
          </w:p>
          <w:p w:rsidR="00FB4414" w:rsidRPr="00FB4414" w:rsidRDefault="00FB4414" w:rsidP="00FB4414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4414">
              <w:rPr>
                <w:rFonts w:eastAsia="Times New Roman"/>
                <w:color w:val="000000"/>
                <w:sz w:val="28"/>
                <w:szCs w:val="28"/>
              </w:rPr>
              <w:t>Вебинар</w:t>
            </w:r>
            <w:proofErr w:type="spellEnd"/>
            <w:r w:rsidRPr="00FB4414">
              <w:rPr>
                <w:rFonts w:eastAsia="Times New Roman"/>
                <w:color w:val="000000"/>
                <w:sz w:val="28"/>
                <w:szCs w:val="28"/>
              </w:rPr>
              <w:t>: Организация сюжетно-</w:t>
            </w:r>
            <w:r w:rsidRPr="00FB4414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ролевой игры дошкольников в соответствии с требованиями ФГОС </w:t>
            </w:r>
            <w:proofErr w:type="gramStart"/>
            <w:r w:rsidRPr="00FB4414">
              <w:rPr>
                <w:rFonts w:eastAsia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FB441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FB4414" w:rsidRPr="00FB4414" w:rsidRDefault="00FB4414" w:rsidP="00FB4414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</w:rPr>
            </w:pPr>
            <w:hyperlink r:id="rId7" w:tgtFrame="_blank" w:history="1">
              <w:r w:rsidRPr="00FB4414">
                <w:rPr>
                  <w:rFonts w:eastAsia="Times New Roman"/>
                  <w:color w:val="0000FF"/>
                  <w:sz w:val="28"/>
                  <w:szCs w:val="28"/>
                  <w:u w:val="single"/>
                </w:rPr>
                <w:t>https://vkvideo.ru/video-167494527_456239463?list=b23278393dabdcdffa&amp;t=1m32s</w:t>
              </w:r>
            </w:hyperlink>
          </w:p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sz w:val="28"/>
                <w:szCs w:val="28"/>
              </w:rPr>
              <w:t xml:space="preserve">                                </w:t>
            </w:r>
            <w:r w:rsidRPr="00FB4414">
              <w:rPr>
                <w:color w:val="FF0000"/>
                <w:sz w:val="28"/>
                <w:szCs w:val="28"/>
                <w:shd w:val="clear" w:color="auto" w:fill="FFFFFF"/>
              </w:rPr>
              <w:t xml:space="preserve">                      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sz w:val="28"/>
                <w:szCs w:val="28"/>
              </w:rPr>
              <w:lastRenderedPageBreak/>
              <w:t>Сентябрь 2023 г. – Май 2024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Выступление на педагогическом совете ДОУ «</w:t>
            </w:r>
            <w:r w:rsidRPr="00FB4414">
              <w:rPr>
                <w:rFonts w:eastAsia="Times New Roman"/>
                <w:bCs/>
                <w:kern w:val="36"/>
                <w:sz w:val="28"/>
                <w:szCs w:val="28"/>
              </w:rPr>
              <w:t>Влияние сюжетн</w:t>
            </w:r>
            <w:proofErr w:type="gramStart"/>
            <w:r w:rsidRPr="00FB4414">
              <w:rPr>
                <w:rFonts w:eastAsia="Times New Roman"/>
                <w:bCs/>
                <w:kern w:val="36"/>
                <w:sz w:val="28"/>
                <w:szCs w:val="28"/>
              </w:rPr>
              <w:t>о-</w:t>
            </w:r>
            <w:proofErr w:type="gramEnd"/>
            <w:r w:rsidRPr="00FB4414">
              <w:rPr>
                <w:rFonts w:eastAsia="Times New Roman"/>
                <w:bCs/>
                <w:kern w:val="36"/>
                <w:sz w:val="28"/>
                <w:szCs w:val="28"/>
              </w:rPr>
              <w:t xml:space="preserve"> ролевых игр на развитие связной </w:t>
            </w:r>
            <w:r w:rsidRPr="00FB4414">
              <w:rPr>
                <w:rFonts w:eastAsia="Times New Roman"/>
                <w:bCs/>
                <w:kern w:val="36"/>
                <w:sz w:val="28"/>
                <w:szCs w:val="28"/>
              </w:rPr>
              <w:lastRenderedPageBreak/>
              <w:t>речи дошкольников</w:t>
            </w:r>
            <w:r w:rsidRPr="00FB4414">
              <w:rPr>
                <w:sz w:val="28"/>
                <w:szCs w:val="28"/>
              </w:rPr>
              <w:t>».</w:t>
            </w:r>
          </w:p>
        </w:tc>
      </w:tr>
      <w:tr w:rsidR="00FB4414" w:rsidRPr="00FB4414" w:rsidTr="003A6CF3">
        <w:trPr>
          <w:trHeight w:val="21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spacing w:after="160" w:line="256" w:lineRule="auto"/>
              <w:rPr>
                <w:sz w:val="28"/>
                <w:szCs w:val="28"/>
                <w:shd w:val="clear" w:color="auto" w:fill="FFFFFF"/>
              </w:rPr>
            </w:pPr>
            <w:r w:rsidRPr="00FB4414">
              <w:rPr>
                <w:bCs/>
                <w:sz w:val="28"/>
                <w:szCs w:val="28"/>
                <w:shd w:val="clear" w:color="auto" w:fill="FFFFFF"/>
              </w:rPr>
              <w:lastRenderedPageBreak/>
              <w:t>2.Освоить методику применения сюжетно-ролевых игр в работе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 xml:space="preserve">Повысить профессиональную компетентность по вопросу развития речи у детей, посредством </w:t>
            </w:r>
            <w:r w:rsidRPr="00FB4414">
              <w:rPr>
                <w:rFonts w:eastAsia="Times New Roman"/>
                <w:sz w:val="28"/>
                <w:szCs w:val="28"/>
              </w:rPr>
              <w:t>произведений устного народного творчества.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14" w:rsidRPr="00FB4414" w:rsidRDefault="00FB4414" w:rsidP="00FB4414">
            <w:pPr>
              <w:spacing w:before="100" w:beforeAutospacing="1" w:after="100" w:afterAutospacing="1" w:line="256" w:lineRule="auto"/>
              <w:rPr>
                <w:rFonts w:eastAsia="Times New Roman"/>
                <w:sz w:val="28"/>
                <w:szCs w:val="28"/>
              </w:rPr>
            </w:pPr>
            <w:r w:rsidRPr="00FB4414">
              <w:rPr>
                <w:rFonts w:eastAsia="Times New Roman"/>
                <w:sz w:val="28"/>
                <w:szCs w:val="28"/>
              </w:rPr>
              <w:t>Интернет – ресурсы</w:t>
            </w:r>
            <w:r w:rsidRPr="00FB4414">
              <w:rPr>
                <w:rFonts w:eastAsia="Times New Roman"/>
                <w:i/>
                <w:sz w:val="28"/>
                <w:szCs w:val="28"/>
              </w:rPr>
              <w:t xml:space="preserve">   </w:t>
            </w:r>
            <w:r w:rsidRPr="00FB4414">
              <w:rPr>
                <w:rFonts w:eastAsia="Times New Roman"/>
                <w:i/>
                <w:sz w:val="28"/>
                <w:szCs w:val="28"/>
              </w:rPr>
              <w:br/>
            </w:r>
            <w:proofErr w:type="spellStart"/>
            <w:r w:rsidRPr="00FB4414">
              <w:rPr>
                <w:rFonts w:eastAsia="Times New Roman"/>
                <w:sz w:val="28"/>
                <w:szCs w:val="28"/>
              </w:rPr>
              <w:t>Вибинар</w:t>
            </w:r>
            <w:proofErr w:type="spellEnd"/>
            <w:r w:rsidRPr="00FB4414">
              <w:rPr>
                <w:rFonts w:eastAsia="Times New Roman"/>
                <w:sz w:val="28"/>
                <w:szCs w:val="28"/>
              </w:rPr>
              <w:t xml:space="preserve">: «Становление сюжетно-ролевой игры» </w:t>
            </w:r>
            <w:hyperlink r:id="rId8" w:tgtFrame="_blank" w:history="1">
              <w:r w:rsidRPr="00FB4414">
                <w:rPr>
                  <w:rFonts w:eastAsia="Times New Roman"/>
                  <w:color w:val="0000FF"/>
                  <w:sz w:val="28"/>
                  <w:szCs w:val="28"/>
                  <w:u w:val="single"/>
                </w:rPr>
                <w:t>https://vkvideo.ru/video-187616672_456242979?t=33s</w:t>
              </w:r>
            </w:hyperlink>
            <w:r w:rsidRPr="00FB4414">
              <w:rPr>
                <w:rFonts w:eastAsia="Times New Roman"/>
                <w:sz w:val="28"/>
                <w:szCs w:val="28"/>
              </w:rPr>
              <w:t xml:space="preserve">                                                   </w:t>
            </w:r>
          </w:p>
          <w:p w:rsidR="00FB4414" w:rsidRPr="00FB4414" w:rsidRDefault="00FB4414" w:rsidP="00FB4414">
            <w:pPr>
              <w:spacing w:before="100" w:beforeAutospacing="1" w:after="100" w:afterAutospacing="1" w:line="256" w:lineRule="auto"/>
              <w:rPr>
                <w:sz w:val="28"/>
                <w:szCs w:val="28"/>
                <w:shd w:val="clear" w:color="auto" w:fill="FFFFFF"/>
              </w:rPr>
            </w:pPr>
            <w:r w:rsidRPr="00FB4414">
              <w:rPr>
                <w:sz w:val="28"/>
                <w:szCs w:val="28"/>
                <w:shd w:val="clear" w:color="auto" w:fill="FFFFFF"/>
              </w:rPr>
              <w:t>Мастер – класс «Речевое развитие детей младшего дошкольного возраста посредством сюжетной игры».</w:t>
            </w:r>
            <w:r w:rsidRPr="00FB4414">
              <w:rPr>
                <w:rFonts w:ascii="Calibri" w:hAnsi="Calibri"/>
                <w:sz w:val="28"/>
                <w:szCs w:val="28"/>
              </w:rPr>
              <w:t xml:space="preserve"> </w:t>
            </w:r>
            <w:hyperlink r:id="rId9" w:tgtFrame="_blank" w:history="1">
              <w:proofErr w:type="spellStart"/>
              <w:r w:rsidRPr="00FB4414">
                <w:rPr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almanah.su</w:t>
              </w:r>
              <w:r w:rsidRPr="00FB4414">
                <w:rPr>
                  <w:sz w:val="28"/>
                  <w:szCs w:val="28"/>
                  <w:shd w:val="clear" w:color="auto" w:fill="FFFFFF"/>
                </w:rPr>
                <w:t>›</w:t>
              </w:r>
              <w:r w:rsidRPr="00FB4414">
                <w:rPr>
                  <w:sz w:val="28"/>
                  <w:szCs w:val="28"/>
                  <w:u w:val="single"/>
                  <w:shd w:val="clear" w:color="auto" w:fill="FFFFFF"/>
                </w:rPr>
                <w:t>tpost</w:t>
              </w:r>
              <w:proofErr w:type="spellEnd"/>
              <w:r w:rsidRPr="00FB4414">
                <w:rPr>
                  <w:sz w:val="28"/>
                  <w:szCs w:val="28"/>
                  <w:u w:val="single"/>
                  <w:shd w:val="clear" w:color="auto" w:fill="FFFFFF"/>
                </w:rPr>
                <w:t>/if568kl7r1-agudalina-zha-…</w:t>
              </w:r>
            </w:hyperlink>
          </w:p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sz w:val="28"/>
                <w:szCs w:val="28"/>
              </w:rPr>
              <w:t>Октябрь 2024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Создать банк</w:t>
            </w:r>
            <w:r w:rsidRPr="00FB4414">
              <w:rPr>
                <w:color w:val="FF0000"/>
                <w:sz w:val="28"/>
                <w:szCs w:val="28"/>
              </w:rPr>
              <w:t xml:space="preserve"> </w:t>
            </w:r>
            <w:r w:rsidRPr="00FB4414">
              <w:rPr>
                <w:sz w:val="28"/>
                <w:szCs w:val="28"/>
              </w:rPr>
              <w:t>тематических конспектов по теме.</w:t>
            </w:r>
          </w:p>
        </w:tc>
      </w:tr>
      <w:tr w:rsidR="00FB4414" w:rsidRPr="00FB4414" w:rsidTr="003A6CF3">
        <w:trPr>
          <w:trHeight w:val="299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3.Разработать картотеку сюжетно-ролевых игр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Изучить картотеку дидактического материала в организации учебного процесса.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14" w:rsidRPr="00FB4414" w:rsidRDefault="00FB4414" w:rsidP="00FB4414">
            <w:pPr>
              <w:spacing w:after="160" w:line="256" w:lineRule="auto"/>
              <w:rPr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Конспект занятия по сюжетн</w:t>
            </w:r>
            <w:proofErr w:type="gramStart"/>
            <w:r w:rsidRPr="00FB4414">
              <w:rPr>
                <w:sz w:val="28"/>
                <w:szCs w:val="28"/>
              </w:rPr>
              <w:t>о-</w:t>
            </w:r>
            <w:proofErr w:type="gramEnd"/>
            <w:r w:rsidRPr="00FB4414">
              <w:rPr>
                <w:sz w:val="28"/>
                <w:szCs w:val="28"/>
              </w:rPr>
              <w:t xml:space="preserve"> ролевой игре «Магазин» во второй младшей группе.                        </w:t>
            </w:r>
            <w:hyperlink r:id="rId10" w:tgtFrame="_blank" w:history="1">
              <w:r w:rsidRPr="00FB4414">
                <w:rPr>
                  <w:color w:val="0000FF"/>
                  <w:sz w:val="28"/>
                  <w:szCs w:val="28"/>
                  <w:u w:val="single"/>
                </w:rPr>
                <w:t>https://xn--j1ahfl.xn--p1ai/library/konspekt_zanyatiya_po_syuzhetnorolevoj_igre_magazin_142015.html</w:t>
              </w:r>
            </w:hyperlink>
          </w:p>
          <w:p w:rsidR="00FB4414" w:rsidRPr="00FB4414" w:rsidRDefault="00FB4414" w:rsidP="00FB4414">
            <w:pPr>
              <w:spacing w:after="160" w:line="256" w:lineRule="auto"/>
              <w:rPr>
                <w:sz w:val="28"/>
                <w:szCs w:val="28"/>
                <w:u w:val="single"/>
                <w:shd w:val="clear" w:color="auto" w:fill="FFFFFF"/>
              </w:rPr>
            </w:pPr>
            <w:r w:rsidRPr="00FB4414">
              <w:rPr>
                <w:sz w:val="28"/>
                <w:szCs w:val="28"/>
              </w:rPr>
              <w:t>«Сборник сюжетно-ролевых игр для развития речи детей дошкольного возраста».</w:t>
            </w:r>
            <w:r w:rsidRPr="00FB4414">
              <w:rPr>
                <w:rFonts w:ascii="Calibri" w:hAnsi="Calibri"/>
                <w:sz w:val="28"/>
                <w:szCs w:val="28"/>
              </w:rPr>
              <w:t xml:space="preserve"> </w:t>
            </w:r>
            <w:hyperlink r:id="rId11" w:tgtFrame="_blank" w:history="1">
              <w:proofErr w:type="spellStart"/>
              <w:r w:rsidRPr="00FB4414">
                <w:rPr>
                  <w:b/>
                  <w:bCs/>
                  <w:sz w:val="28"/>
                  <w:szCs w:val="28"/>
                  <w:u w:val="single"/>
                  <w:shd w:val="clear" w:color="auto" w:fill="FFFFFF"/>
                </w:rPr>
                <w:t>kopilkaurokov.ru</w:t>
              </w:r>
              <w:r w:rsidRPr="00FB4414">
                <w:rPr>
                  <w:sz w:val="28"/>
                  <w:szCs w:val="28"/>
                  <w:shd w:val="clear" w:color="auto" w:fill="FFFFFF"/>
                </w:rPr>
                <w:t>›</w:t>
              </w:r>
              <w:r w:rsidRPr="00FB4414">
                <w:rPr>
                  <w:sz w:val="28"/>
                  <w:szCs w:val="28"/>
                  <w:u w:val="single"/>
                  <w:shd w:val="clear" w:color="auto" w:fill="FFFFFF"/>
                </w:rPr>
                <w:t>doshkolnoeObrazovanie</w:t>
              </w:r>
              <w:proofErr w:type="spellEnd"/>
              <w:r w:rsidRPr="00FB4414">
                <w:rPr>
                  <w:sz w:val="28"/>
                  <w:szCs w:val="28"/>
                  <w:u w:val="single"/>
                  <w:shd w:val="clear" w:color="auto" w:fill="FFFFFF"/>
                </w:rPr>
                <w:t>/</w:t>
              </w:r>
              <w:proofErr w:type="spellStart"/>
              <w:r w:rsidRPr="00FB4414">
                <w:rPr>
                  <w:sz w:val="28"/>
                  <w:szCs w:val="28"/>
                  <w:u w:val="single"/>
                  <w:shd w:val="clear" w:color="auto" w:fill="FFFFFF"/>
                </w:rPr>
                <w:t>prochee</w:t>
              </w:r>
              <w:proofErr w:type="spellEnd"/>
              <w:r w:rsidRPr="00FB4414">
                <w:rPr>
                  <w:sz w:val="28"/>
                  <w:szCs w:val="28"/>
                  <w:u w:val="single"/>
                  <w:shd w:val="clear" w:color="auto" w:fill="FFFFFF"/>
                </w:rPr>
                <w:t>/…</w:t>
              </w:r>
            </w:hyperlink>
          </w:p>
          <w:p w:rsidR="00FB4414" w:rsidRPr="00FB4414" w:rsidRDefault="00FB4414" w:rsidP="00FB4414">
            <w:pPr>
              <w:spacing w:after="160" w:line="390" w:lineRule="atLeast"/>
              <w:outlineLvl w:val="0"/>
              <w:rPr>
                <w:rFonts w:eastAsia="Times New Roman"/>
                <w:bCs/>
                <w:kern w:val="36"/>
                <w:sz w:val="28"/>
                <w:szCs w:val="28"/>
              </w:rPr>
            </w:pPr>
            <w:r w:rsidRPr="00FB4414">
              <w:rPr>
                <w:rFonts w:eastAsia="Times New Roman"/>
                <w:bCs/>
                <w:kern w:val="36"/>
                <w:sz w:val="28"/>
                <w:szCs w:val="28"/>
              </w:rPr>
              <w:t xml:space="preserve">Картотека. «Сюжетно-ролевые игры для дошкольников». </w:t>
            </w:r>
          </w:p>
          <w:p w:rsidR="00FB4414" w:rsidRPr="00FB4414" w:rsidRDefault="00FB4414" w:rsidP="00FB4414">
            <w:pPr>
              <w:spacing w:after="160" w:line="256" w:lineRule="auto"/>
              <w:rPr>
                <w:sz w:val="28"/>
                <w:szCs w:val="28"/>
                <w:lang w:val="en-US"/>
              </w:rPr>
            </w:pPr>
            <w:hyperlink r:id="rId12" w:tgtFrame="_blank" w:history="1">
              <w:proofErr w:type="spellStart"/>
              <w:proofErr w:type="gramStart"/>
              <w:r w:rsidRPr="00FB4414">
                <w:rPr>
                  <w:b/>
                  <w:bCs/>
                  <w:sz w:val="28"/>
                  <w:szCs w:val="28"/>
                  <w:u w:val="single"/>
                  <w:shd w:val="clear" w:color="auto" w:fill="FFFFFF"/>
                  <w:lang w:val="en-US"/>
                </w:rPr>
                <w:t>kladraz.ru</w:t>
              </w:r>
              <w:r w:rsidRPr="00FB4414">
                <w:rPr>
                  <w:sz w:val="28"/>
                  <w:szCs w:val="28"/>
                  <w:shd w:val="clear" w:color="auto" w:fill="FFFFFF"/>
                  <w:lang w:val="en-US"/>
                </w:rPr>
                <w:t>›</w:t>
              </w:r>
              <w:r w:rsidRPr="00FB4414">
                <w:rPr>
                  <w:sz w:val="28"/>
                  <w:szCs w:val="28"/>
                  <w:u w:val="single"/>
                  <w:shd w:val="clear" w:color="auto" w:fill="FFFFFF"/>
                  <w:lang w:val="en-US"/>
                </w:rPr>
                <w:t>dlja-samyh-malenkih</w:t>
              </w:r>
              <w:proofErr w:type="spellEnd"/>
              <w:r w:rsidRPr="00FB4414">
                <w:rPr>
                  <w:sz w:val="28"/>
                  <w:szCs w:val="28"/>
                  <w:u w:val="single"/>
                  <w:shd w:val="clear" w:color="auto" w:fill="FFFFFF"/>
                  <w:lang w:val="en-US"/>
                </w:rPr>
                <w:t>/</w:t>
              </w:r>
              <w:proofErr w:type="spellStart"/>
              <w:r w:rsidRPr="00FB4414">
                <w:rPr>
                  <w:sz w:val="28"/>
                  <w:szCs w:val="28"/>
                  <w:u w:val="single"/>
                  <w:shd w:val="clear" w:color="auto" w:fill="FFFFFF"/>
                  <w:lang w:val="en-US"/>
                </w:rPr>
                <w:t>folklor-dlja-detei</w:t>
              </w:r>
              <w:proofErr w:type="spellEnd"/>
              <w:proofErr w:type="gramEnd"/>
              <w:r w:rsidRPr="00FB4414">
                <w:rPr>
                  <w:sz w:val="28"/>
                  <w:szCs w:val="28"/>
                  <w:u w:val="single"/>
                  <w:shd w:val="clear" w:color="auto" w:fill="FFFFFF"/>
                  <w:lang w:val="en-US"/>
                </w:rPr>
                <w:t>…</w:t>
              </w:r>
            </w:hyperlink>
          </w:p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spacing w:after="160" w:line="256" w:lineRule="auto"/>
              <w:rPr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Подготовить презентацию «</w:t>
            </w:r>
            <w:r w:rsidRPr="00FB4414">
              <w:rPr>
                <w:rFonts w:eastAsia="Times New Roman"/>
                <w:bCs/>
                <w:kern w:val="36"/>
                <w:sz w:val="28"/>
                <w:szCs w:val="28"/>
              </w:rPr>
              <w:t>Влияние сюжетн</w:t>
            </w:r>
            <w:proofErr w:type="gramStart"/>
            <w:r w:rsidRPr="00FB4414">
              <w:rPr>
                <w:rFonts w:eastAsia="Times New Roman"/>
                <w:bCs/>
                <w:kern w:val="36"/>
                <w:sz w:val="28"/>
                <w:szCs w:val="28"/>
              </w:rPr>
              <w:t>о-</w:t>
            </w:r>
            <w:proofErr w:type="gramEnd"/>
            <w:r w:rsidRPr="00FB4414">
              <w:rPr>
                <w:rFonts w:eastAsia="Times New Roman"/>
                <w:bCs/>
                <w:kern w:val="36"/>
                <w:sz w:val="28"/>
                <w:szCs w:val="28"/>
              </w:rPr>
              <w:t xml:space="preserve"> ролевых игр на развитие связной речи дошкольников</w:t>
            </w:r>
            <w:r w:rsidRPr="00FB4414">
              <w:rPr>
                <w:sz w:val="28"/>
                <w:szCs w:val="28"/>
              </w:rPr>
              <w:t>»</w:t>
            </w:r>
            <w:r w:rsidRPr="00FB4414">
              <w:rPr>
                <w:sz w:val="28"/>
                <w:szCs w:val="28"/>
              </w:rPr>
              <w:lastRenderedPageBreak/>
              <w:t>.</w:t>
            </w:r>
          </w:p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Подборка игр для развития речи детей младшего дошкольного возраста по теме.</w:t>
            </w:r>
          </w:p>
        </w:tc>
      </w:tr>
      <w:tr w:rsidR="00FB4414" w:rsidRPr="00FB4414" w:rsidTr="003A6CF3">
        <w:trPr>
          <w:trHeight w:val="33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14" w:rsidRPr="00FB4414" w:rsidRDefault="00FB4414" w:rsidP="00FB4414">
            <w:pPr>
              <w:rPr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lastRenderedPageBreak/>
              <w:t>4.Составить календарно - тематический план в соотв. с требованиями ФГОС.</w:t>
            </w:r>
            <w:r w:rsidRPr="00FB4414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FB4414">
              <w:rPr>
                <w:sz w:val="28"/>
                <w:szCs w:val="28"/>
              </w:rPr>
              <w:t xml:space="preserve"> </w:t>
            </w:r>
          </w:p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Научиться разрабатывать и реализовать перспективный план работы по данной теме.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14" w:rsidRPr="00FB4414" w:rsidRDefault="00FB4414" w:rsidP="00FB4414">
            <w:pPr>
              <w:rPr>
                <w:rFonts w:eastAsia="Times New Roman"/>
                <w:sz w:val="28"/>
                <w:szCs w:val="28"/>
              </w:rPr>
            </w:pPr>
            <w:r w:rsidRPr="00FB4414">
              <w:rPr>
                <w:rFonts w:eastAsia="Times New Roman"/>
                <w:sz w:val="28"/>
                <w:szCs w:val="28"/>
              </w:rPr>
              <w:t xml:space="preserve">Сюжетно-ролевая игра </w:t>
            </w:r>
            <w:hyperlink r:id="rId13" w:tgtFrame="_blank" w:history="1">
              <w:r w:rsidRPr="00FB4414">
                <w:rPr>
                  <w:rFonts w:eastAsia="Times New Roman"/>
                  <w:color w:val="0000FF"/>
                  <w:sz w:val="28"/>
                  <w:szCs w:val="28"/>
                  <w:u w:val="single"/>
                </w:rPr>
                <w:t>https://vk.com/centrpole_igra</w:t>
              </w:r>
            </w:hyperlink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 w:rsidRPr="00FB4414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Перспективный образовательный план 2024 - 2025 уч. год.</w:t>
            </w:r>
          </w:p>
        </w:tc>
      </w:tr>
      <w:tr w:rsidR="00FB4414" w:rsidRPr="00FB4414" w:rsidTr="003A6CF3">
        <w:trPr>
          <w:trHeight w:val="3255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color w:val="000000"/>
                <w:sz w:val="28"/>
                <w:szCs w:val="28"/>
              </w:rPr>
              <w:t>5.Обобщение практического материала по изучаемой теме.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sz w:val="28"/>
                <w:szCs w:val="28"/>
                <w:shd w:val="clear" w:color="auto" w:fill="FFFFFF"/>
              </w:rPr>
              <w:t>Обобщить опыт по изучаемой теме в рамках ДОУ.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sz w:val="28"/>
                <w:szCs w:val="28"/>
              </w:rPr>
            </w:pPr>
            <w:r w:rsidRPr="00FB4414">
              <w:rPr>
                <w:sz w:val="28"/>
                <w:szCs w:val="28"/>
              </w:rPr>
              <w:t>ВПО Доверие Всероссийское педагогическое общество</w:t>
            </w:r>
          </w:p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hyperlink r:id="rId14" w:tgtFrame="_blank" w:history="1">
              <w:proofErr w:type="spellStart"/>
              <w:r w:rsidRPr="00FB4414">
                <w:rPr>
                  <w:b/>
                  <w:bCs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vpo</w:t>
              </w:r>
              <w:proofErr w:type="spellEnd"/>
              <w:r w:rsidRPr="00FB4414">
                <w:rPr>
                  <w:b/>
                  <w:bCs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-</w:t>
              </w:r>
              <w:proofErr w:type="spellStart"/>
              <w:r w:rsidRPr="00FB4414">
                <w:rPr>
                  <w:b/>
                  <w:bCs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doverie.ru</w:t>
              </w:r>
              <w:r w:rsidRPr="00FB4414">
                <w:rPr>
                  <w:color w:val="0000FF"/>
                  <w:sz w:val="28"/>
                  <w:szCs w:val="28"/>
                  <w:shd w:val="clear" w:color="auto" w:fill="FFFFFF"/>
                </w:rPr>
                <w:t>›</w:t>
              </w:r>
              <w:r w:rsidRPr="00FB4414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ВПО</w:t>
              </w:r>
              <w:proofErr w:type="spellEnd"/>
              <w:r w:rsidRPr="00FB4414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-Доверие…</w:t>
              </w:r>
            </w:hyperlink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color w:val="000000"/>
                <w:sz w:val="28"/>
                <w:szCs w:val="28"/>
              </w:rPr>
              <w:t>Апрель – Май 2024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14" w:rsidRPr="00FB4414" w:rsidRDefault="00FB4414" w:rsidP="00FB441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B4414">
              <w:rPr>
                <w:rFonts w:eastAsia="Times New Roman"/>
                <w:color w:val="000000"/>
                <w:sz w:val="28"/>
                <w:szCs w:val="28"/>
              </w:rPr>
              <w:t>Брошюры и памятки, фотовыставка, презентация, размещение информации на личном сайте.</w:t>
            </w:r>
          </w:p>
        </w:tc>
      </w:tr>
    </w:tbl>
    <w:p w:rsidR="00680055" w:rsidRDefault="00680055"/>
    <w:sectPr w:rsidR="0068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0BEEA2"/>
    <w:multiLevelType w:val="singleLevel"/>
    <w:tmpl w:val="F40BEEA2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abstractNum w:abstractNumId="1">
    <w:nsid w:val="520B9AC7"/>
    <w:multiLevelType w:val="singleLevel"/>
    <w:tmpl w:val="520B9AC7"/>
    <w:lvl w:ilvl="0">
      <w:start w:val="1"/>
      <w:numFmt w:val="decimal"/>
      <w:suff w:val="space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A2"/>
    <w:rsid w:val="00680055"/>
    <w:rsid w:val="00DE4BA2"/>
    <w:rsid w:val="00FB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441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441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187616672_456242979?t=33s" TargetMode="External"/><Relationship Id="rId13" Type="http://schemas.openxmlformats.org/officeDocument/2006/relationships/hyperlink" Target="https://vk.com/centrpole_ig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video.ru/video-167494527_456239463?list=b23278393dabdcdffa&amp;t=1m32s" TargetMode="External"/><Relationship Id="rId12" Type="http://schemas.openxmlformats.org/officeDocument/2006/relationships/hyperlink" Target="https://kladraz.ru/dlja-samyh-malenkih/folklor-dlja-detei-ranego-vozrasta-kartotek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-185395766_456239149?list=c092a85872c88e1f50" TargetMode="External"/><Relationship Id="rId11" Type="http://schemas.openxmlformats.org/officeDocument/2006/relationships/hyperlink" Target="https://kopilkaurokov.ru/doshkolnoeObrazovanie/prochee/sbornikriechievykhighrnaosnoviedietskoghofolkloradliadietieimladshieghodoshkolnoghovozras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n--j1ahfl.xn--p1ai/library/konspekt_zanyatiya_po_syuzhetnorolevoj_igre_magazin_1420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manah.su/tpost/if568kl7r1-agudalina-zha-konspekt-master-klassa-dly" TargetMode="External"/><Relationship Id="rId14" Type="http://schemas.openxmlformats.org/officeDocument/2006/relationships/hyperlink" Target="https://yabs.yandex.ru/count/WXWejI_zOoVX2LdS0LKG04EUSirl4B4N0Iy8ffwjKhdJ1FfyBdVsRBzpvmrtldx7wmrtk2IMa4POXP2iDOogjT5HZGqxOChcJixLwo96wI7eGeMTbc7GSVHJLsY9V6XSSLPdwxd8wT0IvdTe5ea234lErqGJ9b4IrZOzfojpsFNz4FOVlDu3bqMFJttRzorzsa-fyvxUJwcTtpbUvzBSld4dZjjIQFwKsYjmi29a6VGhycX5fScDryibOTFH1eZbfdUp8v0Nux44alFvXid6wxs26fxyAHvn14isKP6p8dL5mwLfjeE0N2D001Pveu1T0gOlarJmd7pHMTWweEjCCsIQp4bXw-IBNmmP0vIkWtKT2_Dr8I80BC0YWA0BJ5U29HV84No8wPfwDPfVxnLiShrNiBblI6pyOG_4tW-6SNBslys-kUzjzirzBWoNmxzxuAhojJTCS3zxmmJ7D5FOJZ7B5BPJ4xJuq5ka6sbwxB-KTPsWPNqP2KA3DwXv0QFt3MfUmEYjZzBZGcUPTxui05DQrfCtu7qR_PZsu0vzKVBk_1Sl37DYyzkdN5SoosiNqEuXaUAptkk-x6-B5f7ja2LYHpGpLogLIXamPQSTesEW1vM_xCM3I18lFnG24lpSCPiqrRSq8AssTUZ-B_UxjE6k5txWpN5sRgRSbK_lpCRdI9ppa2WoAOzwDTXWHt9InPIBGa9OcN7AUm00~2?etext=2202.I7T0GnCZSfaURHvAM8ujFW-Fh3CLDYi9Ub5fiaTRsIaKqn4Pq8mGesU0VTMrJM_JNdPO08poZGt1147Sb3ngE2NlbXZraGxwd2lucXJybW0.307a528b3cb839a48996261148cd3b23e9d1c348&amp;from=yandex.ru%3Bsearch%26%23x2F%3B%3Bweb%3B%3B0%3B&amp;q=%D0%BA%D0%BE%D0%BD%D0%BA%D1%83%D1%80%D1%81+%D1%81%D0%BE%D0%B2%D1%80%D0%B5%D0%BC%D0%B5%D0%BD%D0%BD%D1%8B%D0%B9+%D1%83%D1%80%D0%BE%D0%BA&amp;baobab_event_id=m23f5d4z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2025-09-16T22:46:00Z</dcterms:created>
  <dcterms:modified xsi:type="dcterms:W3CDTF">2025-09-16T22:52:00Z</dcterms:modified>
</cp:coreProperties>
</file>