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35" w:rsidRPr="00180835" w:rsidRDefault="00180835" w:rsidP="00180835">
      <w:pPr>
        <w:shd w:val="clear" w:color="auto" w:fill="FFFFFF"/>
        <w:spacing w:after="0" w:line="330" w:lineRule="atLeast"/>
        <w:jc w:val="center"/>
        <w:rPr>
          <w:rFonts w:ascii="Times New Roman" w:eastAsia="Times New Roman" w:hAnsi="Times New Roman" w:cs="Times New Roman"/>
          <w:color w:val="151515"/>
          <w:sz w:val="28"/>
          <w:szCs w:val="28"/>
          <w:u w:val="single"/>
          <w:lang w:eastAsia="ru-RU"/>
        </w:rPr>
      </w:pPr>
      <w:r w:rsidRPr="00180835">
        <w:rPr>
          <w:rFonts w:ascii="Times New Roman" w:eastAsia="Times New Roman" w:hAnsi="Times New Roman" w:cs="Times New Roman"/>
          <w:b/>
          <w:bCs/>
          <w:color w:val="151515"/>
          <w:sz w:val="28"/>
          <w:szCs w:val="28"/>
          <w:u w:val="single"/>
          <w:bdr w:val="none" w:sz="0" w:space="0" w:color="auto" w:frame="1"/>
          <w:lang w:eastAsia="ru-RU"/>
        </w:rPr>
        <w:t>Консультация для родителей на тему: «Влияние сюжетно – ролевых игр на развитие речи дошкольников»</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Игровая деятельность – это ведущая деятельность детей дошкольного возраста. Являясь таковой, именно игра в наибольшей степени способствует формированию новообразований ребенка, развитию его психических процессов.</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 xml:space="preserve">Усваивая в общении </w:t>
      </w:r>
      <w:proofErr w:type="gramStart"/>
      <w:r w:rsidRPr="00180835">
        <w:rPr>
          <w:rFonts w:ascii="Times New Roman" w:eastAsia="Times New Roman" w:hAnsi="Times New Roman" w:cs="Times New Roman"/>
          <w:color w:val="151515"/>
          <w:sz w:val="24"/>
          <w:szCs w:val="24"/>
          <w:lang w:eastAsia="ru-RU"/>
        </w:rPr>
        <w:t>со</w:t>
      </w:r>
      <w:proofErr w:type="gramEnd"/>
      <w:r w:rsidRPr="00180835">
        <w:rPr>
          <w:rFonts w:ascii="Times New Roman" w:eastAsia="Times New Roman" w:hAnsi="Times New Roman" w:cs="Times New Roman"/>
          <w:color w:val="151515"/>
          <w:sz w:val="24"/>
          <w:szCs w:val="24"/>
          <w:lang w:eastAsia="ru-RU"/>
        </w:rPr>
        <w:t xml:space="preserve"> взрослыми технику различных игр, ребенок в дальнейшем обобщает игровые способы и переносит на другие ситуации. Так игра приобретает самодвижение, становится формой собственного творчества ребенка, а это обуславливает ее развивающий эффект. Это происходит уже в среднем и старшем дошкольном возрасте.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Разрозненные действия, которые ребенок раньше воспроизводил в игре, он постепенно начинает объединять в определенную последовательность. Теперь он может составить сюжет какой-либо игры. Постепенно воспроизведение действий отходит на второй план, а на первый выдвигается воспроизведение общественных отношений и трудовых функций. Это и есть</w:t>
      </w: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b/>
          <w:bCs/>
          <w:color w:val="151515"/>
          <w:sz w:val="24"/>
          <w:szCs w:val="24"/>
          <w:bdr w:val="none" w:sz="0" w:space="0" w:color="auto" w:frame="1"/>
          <w:lang w:eastAsia="ru-RU"/>
        </w:rPr>
        <w:t>ролевая игра.</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Основой сюжетно-ролевой игры является </w:t>
      </w:r>
      <w:r w:rsidRPr="00180835">
        <w:rPr>
          <w:rFonts w:ascii="Times New Roman" w:eastAsia="Times New Roman" w:hAnsi="Times New Roman" w:cs="Times New Roman"/>
          <w:b/>
          <w:bCs/>
          <w:color w:val="151515"/>
          <w:sz w:val="24"/>
          <w:szCs w:val="24"/>
          <w:bdr w:val="none" w:sz="0" w:space="0" w:color="auto" w:frame="1"/>
          <w:lang w:eastAsia="ru-RU"/>
        </w:rPr>
        <w:t>мнимая </w:t>
      </w:r>
      <w:r w:rsidRPr="00180835">
        <w:rPr>
          <w:rFonts w:ascii="Times New Roman" w:eastAsia="Times New Roman" w:hAnsi="Times New Roman" w:cs="Times New Roman"/>
          <w:color w:val="151515"/>
          <w:sz w:val="24"/>
          <w:szCs w:val="24"/>
          <w:lang w:eastAsia="ru-RU"/>
        </w:rPr>
        <w:t>или </w:t>
      </w:r>
      <w:r w:rsidRPr="00180835">
        <w:rPr>
          <w:rFonts w:ascii="Times New Roman" w:eastAsia="Times New Roman" w:hAnsi="Times New Roman" w:cs="Times New Roman"/>
          <w:b/>
          <w:bCs/>
          <w:color w:val="151515"/>
          <w:sz w:val="24"/>
          <w:szCs w:val="24"/>
          <w:bdr w:val="none" w:sz="0" w:space="0" w:color="auto" w:frame="1"/>
          <w:lang w:eastAsia="ru-RU"/>
        </w:rPr>
        <w:t>воображаемая ситуация, </w:t>
      </w:r>
      <w:r w:rsidRPr="00180835">
        <w:rPr>
          <w:rFonts w:ascii="Times New Roman" w:eastAsia="Times New Roman" w:hAnsi="Times New Roman" w:cs="Times New Roman"/>
          <w:color w:val="151515"/>
          <w:sz w:val="24"/>
          <w:szCs w:val="24"/>
          <w:lang w:eastAsia="ru-RU"/>
        </w:rPr>
        <w:t xml:space="preserve">которая заключается в том, что ребенок берет на себя роль взрослого и выполняет ее в созданной им самим игровой обстановке. Но самое главное – в игре ребенок воплощает свой взгляд, свои представления, свое </w:t>
      </w:r>
      <w:proofErr w:type="spellStart"/>
      <w:r w:rsidRPr="00180835">
        <w:rPr>
          <w:rFonts w:ascii="Times New Roman" w:eastAsia="Times New Roman" w:hAnsi="Times New Roman" w:cs="Times New Roman"/>
          <w:color w:val="151515"/>
          <w:sz w:val="24"/>
          <w:szCs w:val="24"/>
          <w:lang w:eastAsia="ru-RU"/>
        </w:rPr>
        <w:t>отношениек</w:t>
      </w:r>
      <w:proofErr w:type="spellEnd"/>
      <w:r w:rsidRPr="00180835">
        <w:rPr>
          <w:rFonts w:ascii="Times New Roman" w:eastAsia="Times New Roman" w:hAnsi="Times New Roman" w:cs="Times New Roman"/>
          <w:color w:val="151515"/>
          <w:sz w:val="24"/>
          <w:szCs w:val="24"/>
          <w:lang w:eastAsia="ru-RU"/>
        </w:rPr>
        <w:t xml:space="preserve"> тому событию, которое разыгрывает.</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Сюжетно-ролевая игра имеет следующие структурные компоненты: сюжет, содержание, роль.</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Сюжет игры </w:t>
      </w:r>
      <w:r w:rsidRPr="00180835">
        <w:rPr>
          <w:rFonts w:ascii="Times New Roman" w:eastAsia="Times New Roman" w:hAnsi="Times New Roman" w:cs="Times New Roman"/>
          <w:color w:val="151515"/>
          <w:sz w:val="24"/>
          <w:szCs w:val="24"/>
          <w:lang w:eastAsia="ru-RU"/>
        </w:rPr>
        <w:t>– это та сфера деятельности, которая воспроизводится детьми</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(например, игра в семью, детский сад, больницу, магазин, парикмахерскую и т.д.).</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Содержание игры </w:t>
      </w:r>
      <w:r w:rsidRPr="00180835">
        <w:rPr>
          <w:rFonts w:ascii="Times New Roman" w:eastAsia="Times New Roman" w:hAnsi="Times New Roman" w:cs="Times New Roman"/>
          <w:color w:val="151515"/>
          <w:sz w:val="24"/>
          <w:szCs w:val="24"/>
          <w:lang w:eastAsia="ru-RU"/>
        </w:rPr>
        <w:t>– это то, что именно воспроизводится детьми в качестве центрального момента деятельности и отношений между взрослыми в их бытовой, трудовой или общественной деятельности.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Роль </w:t>
      </w:r>
      <w:r w:rsidRPr="00180835">
        <w:rPr>
          <w:rFonts w:ascii="Times New Roman" w:eastAsia="Times New Roman" w:hAnsi="Times New Roman" w:cs="Times New Roman"/>
          <w:color w:val="151515"/>
          <w:sz w:val="24"/>
          <w:szCs w:val="24"/>
          <w:lang w:eastAsia="ru-RU"/>
        </w:rPr>
        <w:t xml:space="preserve">– это средство реализации сюжета и главный компонент </w:t>
      </w:r>
      <w:proofErr w:type="spellStart"/>
      <w:r w:rsidRPr="00180835">
        <w:rPr>
          <w:rFonts w:ascii="Times New Roman" w:eastAsia="Times New Roman" w:hAnsi="Times New Roman" w:cs="Times New Roman"/>
          <w:color w:val="151515"/>
          <w:sz w:val="24"/>
          <w:szCs w:val="24"/>
          <w:lang w:eastAsia="ru-RU"/>
        </w:rPr>
        <w:t>сюжетноролевой</w:t>
      </w:r>
      <w:proofErr w:type="spellEnd"/>
      <w:r w:rsidRPr="00180835">
        <w:rPr>
          <w:rFonts w:ascii="Times New Roman" w:eastAsia="Times New Roman" w:hAnsi="Times New Roman" w:cs="Times New Roman"/>
          <w:color w:val="151515"/>
          <w:sz w:val="24"/>
          <w:szCs w:val="24"/>
          <w:lang w:eastAsia="ru-RU"/>
        </w:rPr>
        <w:t xml:space="preserve"> игры. Для ребенка роль – это его игровая позиция: он отождествляет себя с каким-либо персонажем сюжета и действует в соответствии с представлениями о данном персонаже. Смысл игры для дошкольников заключается в отношениях между персонажами.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Целью</w:t>
      </w:r>
      <w:r w:rsidRPr="00180835">
        <w:rPr>
          <w:rFonts w:ascii="Times New Roman" w:eastAsia="Times New Roman" w:hAnsi="Times New Roman" w:cs="Times New Roman"/>
          <w:color w:val="151515"/>
          <w:sz w:val="24"/>
          <w:szCs w:val="24"/>
          <w:lang w:eastAsia="ru-RU"/>
        </w:rPr>
        <w:t> ролевой игры является осуществляемая деятельность – сама игра, то есть мотив лежит в содержании деятельности, а не вне ее. Учебный характер игры дошкольниками не осознается. С позиции же воспитателя ролевую игру можно рассматривать как форму организации учебного процесса. Для воспитателя цель игры – формирование речевых (и других) навыков и умений воспитанников.</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Итак, как же именно в процессе игры происходит формирование речевых навыков и умений ребенка?</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Как мы знаем, в ходе игры ребенок вслух разговаривает с игрушкой, говорит и за себя, и за нее, подражает гудению самолета, голосам зверей и т.д. Таким образом, в сюжетно-ролевой игре развивается речевая активность детей.</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lastRenderedPageBreak/>
        <w:t xml:space="preserve">          </w:t>
      </w:r>
      <w:r w:rsidRPr="00180835">
        <w:rPr>
          <w:rFonts w:ascii="Times New Roman" w:eastAsia="Times New Roman" w:hAnsi="Times New Roman" w:cs="Times New Roman"/>
          <w:color w:val="151515"/>
          <w:sz w:val="24"/>
          <w:szCs w:val="24"/>
          <w:lang w:eastAsia="ru-RU"/>
        </w:rPr>
        <w:t xml:space="preserve">Называние предметов новыми именами, обозначение действий, совершаемых с этими предметами, дает новый смысл каждой отдельной вещи, действию, поступку. Когда дети играют, они не только действуют, жестикулируют и манипулируют с игрушками, они еще всегда </w:t>
      </w:r>
      <w:proofErr w:type="spellStart"/>
      <w:r w:rsidRPr="00180835">
        <w:rPr>
          <w:rFonts w:ascii="Times New Roman" w:eastAsia="Times New Roman" w:hAnsi="Times New Roman" w:cs="Times New Roman"/>
          <w:color w:val="151515"/>
          <w:sz w:val="24"/>
          <w:szCs w:val="24"/>
          <w:lang w:eastAsia="ru-RU"/>
        </w:rPr>
        <w:t>объясняют</w:t>
      </w:r>
      <w:proofErr w:type="gramStart"/>
      <w:r w:rsidRPr="00180835">
        <w:rPr>
          <w:rFonts w:ascii="Times New Roman" w:eastAsia="Times New Roman" w:hAnsi="Times New Roman" w:cs="Times New Roman"/>
          <w:color w:val="151515"/>
          <w:sz w:val="24"/>
          <w:szCs w:val="24"/>
          <w:lang w:eastAsia="ru-RU"/>
        </w:rPr>
        <w:t>,ч</w:t>
      </w:r>
      <w:proofErr w:type="gramEnd"/>
      <w:r w:rsidRPr="00180835">
        <w:rPr>
          <w:rFonts w:ascii="Times New Roman" w:eastAsia="Times New Roman" w:hAnsi="Times New Roman" w:cs="Times New Roman"/>
          <w:color w:val="151515"/>
          <w:sz w:val="24"/>
          <w:szCs w:val="24"/>
          <w:lang w:eastAsia="ru-RU"/>
        </w:rPr>
        <w:t>то</w:t>
      </w:r>
      <w:proofErr w:type="spellEnd"/>
      <w:r w:rsidRPr="00180835">
        <w:rPr>
          <w:rFonts w:ascii="Times New Roman" w:eastAsia="Times New Roman" w:hAnsi="Times New Roman" w:cs="Times New Roman"/>
          <w:color w:val="151515"/>
          <w:sz w:val="24"/>
          <w:szCs w:val="24"/>
          <w:lang w:eastAsia="ru-RU"/>
        </w:rPr>
        <w:t xml:space="preserve"> именно они делают. Без таких объяснений, придающих новый смысл предметам и действиям, невозможно ни принятие роли, ни создание условного пространства игры. Причем речь ребенка, объясняющего игру, должна быть кому-то адресована. Игровое действие должно иметь партнера или зрителя, которому необходимо объяснить, что означает тот или иной предмет или действие. Например, играя в больницу, обязательно следует договориться, кто врач, а кто больной, где шприц, а где градусник, когда врач дает таблетки, а когда слушает пациента. Без такой договоренности и без взаимного понимания игровая ситуация перестает существовать и рассыпается.</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 xml:space="preserve">Ролевая игра способствует развитию речевых умений и навыков, позволяет моделировать общение детей в различных речевых ситуациях. Другими словами, ролевая игра представляет собой упражнение для </w:t>
      </w:r>
      <w:proofErr w:type="spellStart"/>
      <w:r w:rsidRPr="00180835">
        <w:rPr>
          <w:rFonts w:ascii="Times New Roman" w:eastAsia="Times New Roman" w:hAnsi="Times New Roman" w:cs="Times New Roman"/>
          <w:color w:val="151515"/>
          <w:sz w:val="24"/>
          <w:szCs w:val="24"/>
          <w:lang w:eastAsia="ru-RU"/>
        </w:rPr>
        <w:t>овладениядетьми</w:t>
      </w:r>
      <w:proofErr w:type="spellEnd"/>
      <w:r w:rsidRPr="00180835">
        <w:rPr>
          <w:rFonts w:ascii="Times New Roman" w:eastAsia="Times New Roman" w:hAnsi="Times New Roman" w:cs="Times New Roman"/>
          <w:color w:val="151515"/>
          <w:sz w:val="24"/>
          <w:szCs w:val="24"/>
          <w:lang w:eastAsia="ru-RU"/>
        </w:rPr>
        <w:t xml:space="preserve"> навыками диалогической речи в условиях межличностного общения. В этом плане ролевая игра выполняет обучающую функцию.</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Также сюжетно-ролевая игра имеет огромное воспитательное значение,</w:t>
      </w: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 xml:space="preserve">оказывает всестороннее влияние на ребенка. Игра помогает сплотить детский коллектив, в активную деятельность вовлекаются </w:t>
      </w:r>
      <w:proofErr w:type="gramStart"/>
      <w:r w:rsidRPr="00180835">
        <w:rPr>
          <w:rFonts w:ascii="Times New Roman" w:eastAsia="Times New Roman" w:hAnsi="Times New Roman" w:cs="Times New Roman"/>
          <w:color w:val="151515"/>
          <w:sz w:val="24"/>
          <w:szCs w:val="24"/>
          <w:lang w:eastAsia="ru-RU"/>
        </w:rPr>
        <w:t>застенчивые</w:t>
      </w:r>
      <w:proofErr w:type="gramEnd"/>
      <w:r w:rsidRPr="00180835">
        <w:rPr>
          <w:rFonts w:ascii="Times New Roman" w:eastAsia="Times New Roman" w:hAnsi="Times New Roman" w:cs="Times New Roman"/>
          <w:color w:val="151515"/>
          <w:sz w:val="24"/>
          <w:szCs w:val="24"/>
          <w:lang w:eastAsia="ru-RU"/>
        </w:rPr>
        <w:t xml:space="preserve"> и робкие, и это способствует самоутверждению каждого в коллективе. В ролевых играх воспитывается сознательная дисциплина, трудолюбие, взаимопомощь, активность ребенка,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 xml:space="preserve">Сюжетно-ролевая игра имеет огромную и незаменимую обучающую и воспитательную ценность в учебно-воспитательном </w:t>
      </w:r>
      <w:proofErr w:type="gramStart"/>
      <w:r w:rsidRPr="00180835">
        <w:rPr>
          <w:rFonts w:ascii="Times New Roman" w:eastAsia="Times New Roman" w:hAnsi="Times New Roman" w:cs="Times New Roman"/>
          <w:color w:val="151515"/>
          <w:sz w:val="24"/>
          <w:szCs w:val="24"/>
          <w:lang w:eastAsia="ru-RU"/>
        </w:rPr>
        <w:t>процессе</w:t>
      </w:r>
      <w:proofErr w:type="gramEnd"/>
      <w:r w:rsidRPr="00180835">
        <w:rPr>
          <w:rFonts w:ascii="Times New Roman" w:eastAsia="Times New Roman" w:hAnsi="Times New Roman" w:cs="Times New Roman"/>
          <w:color w:val="151515"/>
          <w:sz w:val="24"/>
          <w:szCs w:val="24"/>
          <w:lang w:eastAsia="ru-RU"/>
        </w:rPr>
        <w:t xml:space="preserve"> как дошкольников, так и детей более старшего возраста.</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Сюжетно-ролевая игра является отражательной деятельностью, основной ее источник – это окружающий мир, жизнь и деятельность взрослых и сверстников. Для сюжетно-ролевой игры свойственны следующие черты: эмоциональная яркость, энтузиазм детей, самостоятель</w:t>
      </w:r>
      <w:r>
        <w:rPr>
          <w:rFonts w:ascii="Times New Roman" w:eastAsia="Times New Roman" w:hAnsi="Times New Roman" w:cs="Times New Roman"/>
          <w:color w:val="151515"/>
          <w:sz w:val="24"/>
          <w:szCs w:val="24"/>
          <w:lang w:eastAsia="ru-RU"/>
        </w:rPr>
        <w:t>ность, энергичность, творчество</w:t>
      </w:r>
      <w:r w:rsidRPr="00180835">
        <w:rPr>
          <w:rFonts w:ascii="Times New Roman" w:eastAsia="Times New Roman" w:hAnsi="Times New Roman" w:cs="Times New Roman"/>
          <w:color w:val="151515"/>
          <w:sz w:val="24"/>
          <w:szCs w:val="24"/>
          <w:lang w:eastAsia="ru-RU"/>
        </w:rPr>
        <w:t>.</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Виды сюжетно ролевых игр:</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Игры на бытовые сюжеты: семья, дни рождения, поход в гости.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Игры на темы, в которых отражается труд людей: школа, магазин, библиотека, почта, парикмахерская, больница.</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Игры на героико-патриотические темы: войны, космические полеты и прочее.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Игры на темы литературных произведений.</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«Режиссерские» игры, в которых ребенок проводит различные манипуляции с куклами.</w:t>
      </w:r>
    </w:p>
    <w:p w:rsidR="00180835" w:rsidRDefault="00180835" w:rsidP="00180835">
      <w:pPr>
        <w:shd w:val="clear" w:color="auto" w:fill="FFFFFF"/>
        <w:spacing w:after="0" w:line="330" w:lineRule="atLeast"/>
        <w:rPr>
          <w:rFonts w:ascii="Times New Roman" w:eastAsia="Times New Roman" w:hAnsi="Times New Roman" w:cs="Times New Roman"/>
          <w:b/>
          <w:bCs/>
          <w:color w:val="151515"/>
          <w:sz w:val="24"/>
          <w:szCs w:val="24"/>
          <w:bdr w:val="none" w:sz="0" w:space="0" w:color="auto" w:frame="1"/>
          <w:lang w:eastAsia="ru-RU"/>
        </w:rPr>
      </w:pPr>
    </w:p>
    <w:p w:rsidR="00180835" w:rsidRDefault="00180835" w:rsidP="00180835">
      <w:pPr>
        <w:shd w:val="clear" w:color="auto" w:fill="FFFFFF"/>
        <w:spacing w:after="0" w:line="330" w:lineRule="atLeast"/>
        <w:rPr>
          <w:rFonts w:ascii="Times New Roman" w:eastAsia="Times New Roman" w:hAnsi="Times New Roman" w:cs="Times New Roman"/>
          <w:b/>
          <w:bCs/>
          <w:color w:val="151515"/>
          <w:sz w:val="24"/>
          <w:szCs w:val="24"/>
          <w:bdr w:val="none" w:sz="0" w:space="0" w:color="auto" w:frame="1"/>
          <w:lang w:eastAsia="ru-RU"/>
        </w:rPr>
      </w:pP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lastRenderedPageBreak/>
        <w:t>Можно выделить следующие особенности сюжетно-ролевой игры детей в дошкольном возрасте:</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Игра имеет замысел, который строится на таких характеристиках как устойчивость, развитие, динамика.</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Важно совместное планирование игры детьми как процесс.</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 сюжетно-ролевой игре проявляется высокий уровень игрового творчества, формируется перспектива игры.</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 коллективе детей происходит совместное моделирование разнообразных взаимоотношений между людьми.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 коллективе детей происходит совместное построение развития сюжета игры.</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Важным моментом является ролевое взаимодействие, содержание, применение разнообразных средств выразительности.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Речь дошкольника так же занимает значительное место в реализации его роли в игре.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Важно применение предметной среды.</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Pr="00180835">
        <w:rPr>
          <w:rFonts w:ascii="Times New Roman" w:eastAsia="Times New Roman" w:hAnsi="Times New Roman" w:cs="Times New Roman"/>
          <w:color w:val="151515"/>
          <w:sz w:val="24"/>
          <w:szCs w:val="24"/>
          <w:lang w:eastAsia="ru-RU"/>
        </w:rPr>
        <w:t>В коллективе детей при ведении сюжетно-ролевой игры становится важным соблюдение правил.</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Сюжетно-ролевая игра имеет определенные структурные компоненты:</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сюжет;</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содержание;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роль.</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Возможность сюжетно-ролевой игры в развитии социально</w:t>
      </w:r>
      <w:r>
        <w:rPr>
          <w:rFonts w:ascii="Times New Roman" w:eastAsia="Times New Roman" w:hAnsi="Times New Roman" w:cs="Times New Roman"/>
          <w:color w:val="151515"/>
          <w:sz w:val="24"/>
          <w:szCs w:val="24"/>
          <w:lang w:eastAsia="ru-RU"/>
        </w:rPr>
        <w:t>-</w:t>
      </w:r>
      <w:r w:rsidRPr="00180835">
        <w:rPr>
          <w:rFonts w:ascii="Times New Roman" w:eastAsia="Times New Roman" w:hAnsi="Times New Roman" w:cs="Times New Roman"/>
          <w:color w:val="151515"/>
          <w:sz w:val="24"/>
          <w:szCs w:val="24"/>
          <w:lang w:eastAsia="ru-RU"/>
        </w:rPr>
        <w:t>коммуникативных навыков в дошкольной образовательной организации велика, это проявляется: – развитием отношений со сверстниками в сюжетно</w:t>
      </w:r>
      <w:r>
        <w:rPr>
          <w:rFonts w:ascii="Times New Roman" w:eastAsia="Times New Roman" w:hAnsi="Times New Roman" w:cs="Times New Roman"/>
          <w:color w:val="151515"/>
          <w:sz w:val="24"/>
          <w:szCs w:val="24"/>
          <w:lang w:eastAsia="ru-RU"/>
        </w:rPr>
        <w:t>-</w:t>
      </w:r>
      <w:r w:rsidRPr="00180835">
        <w:rPr>
          <w:rFonts w:ascii="Times New Roman" w:eastAsia="Times New Roman" w:hAnsi="Times New Roman" w:cs="Times New Roman"/>
          <w:color w:val="151515"/>
          <w:sz w:val="24"/>
          <w:szCs w:val="24"/>
          <w:lang w:eastAsia="ru-RU"/>
        </w:rPr>
        <w:t>ролевой игре;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усвоением своей роли в группе;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возможностью попробовать себя в разных ролях или той деятельности;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построением эффективных связей и взаимодействий;</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созданию условий для развития социально-коммуникативных навыков. Также важно учитывать факт специально организованной игровой деятельности и деятельности, направленной на развитие социально-коммуникативных навыков, это возможно лишь в дошкольном образовательном учреждении</w:t>
      </w:r>
      <w:proofErr w:type="gramStart"/>
      <w:r w:rsidRPr="00180835">
        <w:rPr>
          <w:rFonts w:ascii="Times New Roman" w:eastAsia="Times New Roman" w:hAnsi="Times New Roman" w:cs="Times New Roman"/>
          <w:color w:val="151515"/>
          <w:sz w:val="24"/>
          <w:szCs w:val="24"/>
          <w:lang w:eastAsia="ru-RU"/>
        </w:rPr>
        <w:t xml:space="preserve"> .</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КАРТОТЕКА СЮЖЕТНО-РОЛЕВЫХ ИГР</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Собираемся на прогулку</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Pr="00180835">
        <w:rPr>
          <w:rFonts w:ascii="Times New Roman" w:eastAsia="Times New Roman" w:hAnsi="Times New Roman" w:cs="Times New Roman"/>
          <w:b/>
          <w:bCs/>
          <w:color w:val="151515"/>
          <w:sz w:val="24"/>
          <w:szCs w:val="24"/>
          <w:bdr w:val="none" w:sz="0" w:space="0" w:color="auto" w:frame="1"/>
          <w:lang w:eastAsia="ru-RU"/>
        </w:rPr>
        <w:t>:</w:t>
      </w:r>
      <w:r w:rsidRPr="00180835">
        <w:rPr>
          <w:rFonts w:ascii="Times New Roman" w:eastAsia="Times New Roman" w:hAnsi="Times New Roman" w:cs="Times New Roman"/>
          <w:color w:val="151515"/>
          <w:sz w:val="24"/>
          <w:szCs w:val="24"/>
          <w:lang w:eastAsia="ru-RU"/>
        </w:rPr>
        <w:t xml:space="preserve"> развивать у детей умение подбирать одежду по сезону, учить </w:t>
      </w:r>
      <w:proofErr w:type="gramStart"/>
      <w:r w:rsidRPr="00180835">
        <w:rPr>
          <w:rFonts w:ascii="Times New Roman" w:eastAsia="Times New Roman" w:hAnsi="Times New Roman" w:cs="Times New Roman"/>
          <w:color w:val="151515"/>
          <w:sz w:val="24"/>
          <w:szCs w:val="24"/>
          <w:lang w:eastAsia="ru-RU"/>
        </w:rPr>
        <w:t>правильно</w:t>
      </w:r>
      <w:proofErr w:type="gramEnd"/>
      <w:r w:rsidRPr="00180835">
        <w:rPr>
          <w:rFonts w:ascii="Times New Roman" w:eastAsia="Times New Roman" w:hAnsi="Times New Roman" w:cs="Times New Roman"/>
          <w:color w:val="151515"/>
          <w:sz w:val="24"/>
          <w:szCs w:val="24"/>
          <w:lang w:eastAsia="ru-RU"/>
        </w:rPr>
        <w:t xml:space="preserve"> называть элементы одежды, закреплять обобщённые понятия «одежда», «обувь», воспитывать заботливое отношение к окружающим.</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Pr="00180835">
        <w:rPr>
          <w:rFonts w:ascii="Times New Roman" w:eastAsia="Times New Roman" w:hAnsi="Times New Roman" w:cs="Times New Roman"/>
          <w:b/>
          <w:bCs/>
          <w:color w:val="151515"/>
          <w:sz w:val="24"/>
          <w:szCs w:val="24"/>
          <w:bdr w:val="none" w:sz="0" w:space="0" w:color="auto" w:frame="1"/>
          <w:lang w:eastAsia="ru-RU"/>
        </w:rPr>
        <w:t>:</w:t>
      </w:r>
      <w:r w:rsidRPr="00180835">
        <w:rPr>
          <w:rFonts w:ascii="Times New Roman" w:eastAsia="Times New Roman" w:hAnsi="Times New Roman" w:cs="Times New Roman"/>
          <w:color w:val="151515"/>
          <w:sz w:val="24"/>
          <w:szCs w:val="24"/>
          <w:lang w:eastAsia="ru-RU"/>
        </w:rPr>
        <w:t> куклы, одежда для всех периодов года (лета, зимы, весны и осени), маленький шкафчик для одежды и стульчик.</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xml:space="preserve">В гости к детям приходит новая кукла. Она знакомится с ними и хочет поиграть. Но ребятам пора собираться на прогулку, и они предлагают кукле пойти с ними. Кукла говорит, что она не умеет одеваться, и тогда ребята предлагают ей свою помощь. Дети </w:t>
      </w:r>
      <w:r w:rsidRPr="00180835">
        <w:rPr>
          <w:rFonts w:ascii="Times New Roman" w:eastAsia="Times New Roman" w:hAnsi="Times New Roman" w:cs="Times New Roman"/>
          <w:color w:val="151515"/>
          <w:sz w:val="24"/>
          <w:szCs w:val="24"/>
          <w:lang w:eastAsia="ru-RU"/>
        </w:rPr>
        <w:lastRenderedPageBreak/>
        <w:t>достают из шкафчика кукольную одежду, называют ее, выбирают то, что нужно надеть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Магазин</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Pr="00180835">
        <w:rPr>
          <w:rFonts w:ascii="Times New Roman" w:eastAsia="Times New Roman" w:hAnsi="Times New Roman" w:cs="Times New Roman"/>
          <w:b/>
          <w:bCs/>
          <w:color w:val="151515"/>
          <w:sz w:val="24"/>
          <w:szCs w:val="24"/>
          <w:bdr w:val="none" w:sz="0" w:space="0" w:color="auto" w:frame="1"/>
          <w:lang w:eastAsia="ru-RU"/>
        </w:rPr>
        <w:t>:</w:t>
      </w:r>
      <w:r w:rsidRPr="00180835">
        <w:rPr>
          <w:rFonts w:ascii="Times New Roman" w:eastAsia="Times New Roman" w:hAnsi="Times New Roman" w:cs="Times New Roman"/>
          <w:color w:val="151515"/>
          <w:sz w:val="24"/>
          <w:szCs w:val="24"/>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продолжать знакомить с правилами </w:t>
      </w:r>
      <w:proofErr w:type="spellStart"/>
      <w:r w:rsidRPr="00180835">
        <w:rPr>
          <w:rFonts w:ascii="Times New Roman" w:eastAsia="Times New Roman" w:hAnsi="Times New Roman" w:cs="Times New Roman"/>
          <w:color w:val="151515"/>
          <w:sz w:val="24"/>
          <w:szCs w:val="24"/>
          <w:lang w:eastAsia="ru-RU"/>
        </w:rPr>
        <w:t>взаимовежливости</w:t>
      </w:r>
      <w:proofErr w:type="spellEnd"/>
      <w:r w:rsidRPr="00180835">
        <w:rPr>
          <w:rFonts w:ascii="Times New Roman" w:eastAsia="Times New Roman" w:hAnsi="Times New Roman" w:cs="Times New Roman"/>
          <w:color w:val="151515"/>
          <w:sz w:val="24"/>
          <w:szCs w:val="24"/>
          <w:lang w:eastAsia="ru-RU"/>
        </w:rPr>
        <w:t>.</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Pr="00180835">
        <w:rPr>
          <w:rFonts w:ascii="Times New Roman" w:eastAsia="Times New Roman" w:hAnsi="Times New Roman" w:cs="Times New Roman"/>
          <w:color w:val="151515"/>
          <w:sz w:val="24"/>
          <w:szCs w:val="24"/>
          <w:lang w:eastAsia="ru-RU"/>
        </w:rPr>
        <w:t> все игрушки, изображающие товары, которые можно купить в магазине, расположенные на витрине, сумки, деньги.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предлагает детям разместить в удобном месте магазин (овощной, продуктовый, хозяйственный), куда будут ходить покупатели. Помочь детям в распределении ролей: кто будет продавцом, кто - покупателем. Покупатели приходят в магазин за покупками, выбирают товар, советуются с продавцами, расплачиваются. В ходе игры педагогу необходимо обращать внимание на взаимоотношения между продавцами и покупателями. </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Игрушки у врача</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sidRPr="00180835">
        <w:rPr>
          <w:rFonts w:ascii="Times New Roman" w:eastAsia="Times New Roman" w:hAnsi="Times New Roman" w:cs="Times New Roman"/>
          <w:b/>
          <w:bCs/>
          <w:i/>
          <w:iCs/>
          <w:color w:val="151515"/>
          <w:sz w:val="24"/>
          <w:szCs w:val="24"/>
          <w:bdr w:val="none" w:sz="0" w:space="0" w:color="auto" w:frame="1"/>
          <w:lang w:eastAsia="ru-RU"/>
        </w:rPr>
        <w:t>Цель:</w:t>
      </w:r>
      <w:r>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xml:space="preserve">Воспитатель предлагает поиграть, выбирается доктор, остальные дети берут в руки игрушечных </w:t>
      </w:r>
      <w:proofErr w:type="gramStart"/>
      <w:r w:rsidRPr="00180835">
        <w:rPr>
          <w:rFonts w:ascii="Times New Roman" w:eastAsia="Times New Roman" w:hAnsi="Times New Roman" w:cs="Times New Roman"/>
          <w:color w:val="151515"/>
          <w:sz w:val="24"/>
          <w:szCs w:val="24"/>
          <w:lang w:eastAsia="ru-RU"/>
        </w:rPr>
        <w:t>зверюшек</w:t>
      </w:r>
      <w:proofErr w:type="gramEnd"/>
      <w:r w:rsidRPr="00180835">
        <w:rPr>
          <w:rFonts w:ascii="Times New Roman" w:eastAsia="Times New Roman" w:hAnsi="Times New Roman" w:cs="Times New Roman"/>
          <w:color w:val="151515"/>
          <w:sz w:val="24"/>
          <w:szCs w:val="24"/>
          <w:lang w:eastAsia="ru-RU"/>
        </w:rPr>
        <w:t xml:space="preserve"> и кукол, приходят в поликлинику на прием к врачу. К врачу обращаются пациенты с различными заболеваниями: у мишки болят зубы, потому что он ел много сладкого, у клоуна шишка на лбу, кукла Катя прищемила дверью пальчик и т. д. Доктор осматривает больного: слушает, смотрит горлышко, измеряет температуру, прописывает лекарства, делает уколы, поит микстурой, таблетками.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День рождения куклы Кати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sidRPr="00180835">
        <w:rPr>
          <w:rFonts w:ascii="Times New Roman" w:eastAsia="Times New Roman" w:hAnsi="Times New Roman" w:cs="Times New Roman"/>
          <w:b/>
          <w:bCs/>
          <w:i/>
          <w:iCs/>
          <w:color w:val="151515"/>
          <w:sz w:val="24"/>
          <w:szCs w:val="24"/>
          <w:bdr w:val="none" w:sz="0" w:space="0" w:color="auto" w:frame="1"/>
          <w:lang w:eastAsia="ru-RU"/>
        </w:rPr>
        <w:t>Цель:</w:t>
      </w:r>
      <w:r>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игрушки, которые могут прийти в гости к кукле Кате, столовые предметы – тарелки, вилки, ложки, ножи, чашки, блюдца, салфетки, скатерть, столик, стульчики.</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lastRenderedPageBreak/>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сообщает детям о том, что у куклы Кати сегодня день рождения, предлагает пойти к ней в гости и поздравить её. Дети берут игрушки, идут в гости к кукле и поздравляют её. Кукла Катя предлагает всем чай с тортом и просит помочь ей накрыть стол. Дети активно участвуют в этом, с помощью воспитателя сервируют стол. Необходимо обращать внимание на взаимоотношения между детьми в процессе игры. Далее все приглашаются к столу, начинается праздничное чаепитие.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Строим дом</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воспитывать дружеские взаимоотношения в коллективе, расширять знания детей об особенностях труда строителей, расширять словарный запас детей: ввести понятия «постройка», «строитель», «строительный материал».</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proofErr w:type="gramStart"/>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Pr="00180835">
        <w:rPr>
          <w:rFonts w:ascii="Times New Roman" w:eastAsia="Times New Roman" w:hAnsi="Times New Roman" w:cs="Times New Roman"/>
          <w:color w:val="151515"/>
          <w:sz w:val="24"/>
          <w:szCs w:val="24"/>
          <w:lang w:eastAsia="ru-RU"/>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 xml:space="preserve">Дед </w:t>
      </w:r>
      <w:proofErr w:type="spellStart"/>
      <w:r w:rsidRPr="00180835">
        <w:rPr>
          <w:rFonts w:ascii="Times New Roman" w:eastAsia="Times New Roman" w:hAnsi="Times New Roman" w:cs="Times New Roman"/>
          <w:b/>
          <w:bCs/>
          <w:i/>
          <w:iCs/>
          <w:color w:val="151515"/>
          <w:sz w:val="24"/>
          <w:szCs w:val="24"/>
          <w:bdr w:val="none" w:sz="0" w:space="0" w:color="auto" w:frame="1"/>
          <w:lang w:eastAsia="ru-RU"/>
        </w:rPr>
        <w:t>Мазай</w:t>
      </w:r>
      <w:proofErr w:type="spellEnd"/>
      <w:r w:rsidRPr="00180835">
        <w:rPr>
          <w:rFonts w:ascii="Times New Roman" w:eastAsia="Times New Roman" w:hAnsi="Times New Roman" w:cs="Times New Roman"/>
          <w:b/>
          <w:bCs/>
          <w:i/>
          <w:iCs/>
          <w:color w:val="151515"/>
          <w:sz w:val="24"/>
          <w:szCs w:val="24"/>
          <w:bdr w:val="none" w:sz="0" w:space="0" w:color="auto" w:frame="1"/>
          <w:lang w:eastAsia="ru-RU"/>
        </w:rPr>
        <w:t xml:space="preserve"> и зайцы</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объединить детей, познакомить детей со сказками, стихами, загадками о зайцах, воспитывать любовь к животным.</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Pr="00180835">
        <w:rPr>
          <w:rFonts w:ascii="Times New Roman" w:eastAsia="Times New Roman" w:hAnsi="Times New Roman" w:cs="Times New Roman"/>
          <w:color w:val="151515"/>
          <w:sz w:val="24"/>
          <w:szCs w:val="24"/>
          <w:lang w:eastAsia="ru-RU"/>
        </w:rPr>
        <w:t> два весла из бумаги, шапочки-ушки из бумаги.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xml:space="preserve">Предварительно воспитатель знакомит детей со стихотворением А. Н. Некрасова «Дед </w:t>
      </w:r>
      <w:proofErr w:type="spellStart"/>
      <w:r w:rsidRPr="00180835">
        <w:rPr>
          <w:rFonts w:ascii="Times New Roman" w:eastAsia="Times New Roman" w:hAnsi="Times New Roman" w:cs="Times New Roman"/>
          <w:color w:val="151515"/>
          <w:sz w:val="24"/>
          <w:szCs w:val="24"/>
          <w:lang w:eastAsia="ru-RU"/>
        </w:rPr>
        <w:t>Мазай</w:t>
      </w:r>
      <w:proofErr w:type="spellEnd"/>
      <w:r w:rsidRPr="00180835">
        <w:rPr>
          <w:rFonts w:ascii="Times New Roman" w:eastAsia="Times New Roman" w:hAnsi="Times New Roman" w:cs="Times New Roman"/>
          <w:color w:val="151515"/>
          <w:sz w:val="24"/>
          <w:szCs w:val="24"/>
          <w:lang w:eastAsia="ru-RU"/>
        </w:rPr>
        <w:t xml:space="preserve"> и зайцы»: рассказывает о содержании стихотворения, зачитывает отрывки из него или читает полностью. После этого предлагает детям поиграть, представить, что внезапно началось наводнение, а дети – это зайчики, попавшие в беду.</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xml:space="preserve">В игровом зале расставляются стульчики – это островки среди воды, дети-Зайчики на них садятся. Дед </w:t>
      </w:r>
      <w:proofErr w:type="spellStart"/>
      <w:r w:rsidRPr="00180835">
        <w:rPr>
          <w:rFonts w:ascii="Times New Roman" w:eastAsia="Times New Roman" w:hAnsi="Times New Roman" w:cs="Times New Roman"/>
          <w:color w:val="151515"/>
          <w:sz w:val="24"/>
          <w:szCs w:val="24"/>
          <w:lang w:eastAsia="ru-RU"/>
        </w:rPr>
        <w:t>Мазай</w:t>
      </w:r>
      <w:proofErr w:type="spellEnd"/>
      <w:r w:rsidRPr="00180835">
        <w:rPr>
          <w:rFonts w:ascii="Times New Roman" w:eastAsia="Times New Roman" w:hAnsi="Times New Roman" w:cs="Times New Roman"/>
          <w:color w:val="151515"/>
          <w:sz w:val="24"/>
          <w:szCs w:val="24"/>
          <w:lang w:eastAsia="ru-RU"/>
        </w:rPr>
        <w:t xml:space="preserve"> (педагог) плывет на лодке по залу, Зайчики пищат, дрожат, просят о помощи. </w:t>
      </w:r>
      <w:proofErr w:type="spellStart"/>
      <w:r w:rsidRPr="00180835">
        <w:rPr>
          <w:rFonts w:ascii="Times New Roman" w:eastAsia="Times New Roman" w:hAnsi="Times New Roman" w:cs="Times New Roman"/>
          <w:color w:val="151515"/>
          <w:sz w:val="24"/>
          <w:szCs w:val="24"/>
          <w:lang w:eastAsia="ru-RU"/>
        </w:rPr>
        <w:t>Мазай</w:t>
      </w:r>
      <w:proofErr w:type="spellEnd"/>
      <w:r w:rsidRPr="00180835">
        <w:rPr>
          <w:rFonts w:ascii="Times New Roman" w:eastAsia="Times New Roman" w:hAnsi="Times New Roman" w:cs="Times New Roman"/>
          <w:color w:val="151515"/>
          <w:sz w:val="24"/>
          <w:szCs w:val="24"/>
          <w:lang w:eastAsia="ru-RU"/>
        </w:rPr>
        <w:t xml:space="preserve"> собирает по одному испуганных зайчат, сажает их в лодку: дети тесно сбиваются в кучку, идут за воспитателем. После того как все зайчики спасены, педагог рассказывает детям стишки, загадывает загадки, поет песенки про зайчиков.</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i/>
          <w:iCs/>
          <w:color w:val="151515"/>
          <w:sz w:val="24"/>
          <w:szCs w:val="24"/>
          <w:bdr w:val="none" w:sz="0" w:space="0" w:color="auto" w:frame="1"/>
          <w:lang w:eastAsia="ru-RU"/>
        </w:rPr>
        <w:t>В игре можно использовать следующий материал:</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lastRenderedPageBreak/>
        <w:t>Зайка </w:t>
      </w:r>
      <w:r w:rsidRPr="00180835">
        <w:rPr>
          <w:rFonts w:ascii="Times New Roman" w:eastAsia="Times New Roman" w:hAnsi="Times New Roman" w:cs="Times New Roman"/>
          <w:color w:val="151515"/>
          <w:sz w:val="24"/>
          <w:szCs w:val="24"/>
          <w:lang w:eastAsia="ru-RU"/>
        </w:rPr>
        <w:t>(М. Сорокина)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По тропинке зайчик скачет,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Отчего-то горько плачет.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Что у зайки за беда,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Кто обидел и когда?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w:t>
      </w:r>
      <w:proofErr w:type="spellStart"/>
      <w:r w:rsidRPr="00180835">
        <w:rPr>
          <w:rFonts w:ascii="Times New Roman" w:eastAsia="Times New Roman" w:hAnsi="Times New Roman" w:cs="Times New Roman"/>
          <w:color w:val="151515"/>
          <w:sz w:val="24"/>
          <w:szCs w:val="24"/>
          <w:lang w:eastAsia="ru-RU"/>
        </w:rPr>
        <w:t>Рыжехвостая</w:t>
      </w:r>
      <w:proofErr w:type="spellEnd"/>
      <w:r w:rsidRPr="00180835">
        <w:rPr>
          <w:rFonts w:ascii="Times New Roman" w:eastAsia="Times New Roman" w:hAnsi="Times New Roman" w:cs="Times New Roman"/>
          <w:color w:val="151515"/>
          <w:sz w:val="24"/>
          <w:szCs w:val="24"/>
          <w:lang w:eastAsia="ru-RU"/>
        </w:rPr>
        <w:t xml:space="preserve"> лисица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Утащила рукавицы.</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Лапки мерзнут у зайчишки,</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Помогите мне, детишки!»</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Мы возьмем клубок и спицы,</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Зайке свяжем рукавицы.</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Как теплее лапкам станет,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Зайка плакать перестанет.</w:t>
      </w:r>
    </w:p>
    <w:p w:rsidR="00180835" w:rsidRPr="00180835" w:rsidRDefault="00180835" w:rsidP="00AA5CA0">
      <w:pPr>
        <w:shd w:val="clear" w:color="auto" w:fill="FFFFFF"/>
        <w:spacing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Зайка</w:t>
      </w:r>
      <w:r w:rsidRPr="00180835">
        <w:rPr>
          <w:rFonts w:ascii="Times New Roman" w:eastAsia="Times New Roman" w:hAnsi="Times New Roman" w:cs="Times New Roman"/>
          <w:color w:val="151515"/>
          <w:sz w:val="24"/>
          <w:szCs w:val="24"/>
          <w:lang w:eastAsia="ru-RU"/>
        </w:rPr>
        <w:t xml:space="preserve"> (А. </w:t>
      </w:r>
      <w:proofErr w:type="spellStart"/>
      <w:r w:rsidRPr="00180835">
        <w:rPr>
          <w:rFonts w:ascii="Times New Roman" w:eastAsia="Times New Roman" w:hAnsi="Times New Roman" w:cs="Times New Roman"/>
          <w:color w:val="151515"/>
          <w:sz w:val="24"/>
          <w:szCs w:val="24"/>
          <w:lang w:eastAsia="ru-RU"/>
        </w:rPr>
        <w:t>Барто</w:t>
      </w:r>
      <w:proofErr w:type="spellEnd"/>
      <w:r w:rsidRPr="00180835">
        <w:rPr>
          <w:rFonts w:ascii="Times New Roman" w:eastAsia="Times New Roman" w:hAnsi="Times New Roman" w:cs="Times New Roman"/>
          <w:color w:val="151515"/>
          <w:sz w:val="24"/>
          <w:szCs w:val="24"/>
          <w:lang w:eastAsia="ru-RU"/>
        </w:rPr>
        <w:t>)</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Зайку бросила хозяйка,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Под дождем остался зайка.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Со скамейки слезть не смог,</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Весь до ниточки промок.</w:t>
      </w:r>
    </w:p>
    <w:p w:rsidR="00AA5CA0" w:rsidRDefault="00AA5CA0" w:rsidP="00AA5CA0">
      <w:pPr>
        <w:shd w:val="clear" w:color="auto" w:fill="FFFFFF"/>
        <w:spacing w:after="0" w:line="330" w:lineRule="atLeast"/>
        <w:rPr>
          <w:rFonts w:ascii="Times New Roman" w:eastAsia="Times New Roman" w:hAnsi="Times New Roman" w:cs="Times New Roman"/>
          <w:b/>
          <w:bCs/>
          <w:color w:val="151515"/>
          <w:sz w:val="24"/>
          <w:szCs w:val="24"/>
          <w:bdr w:val="none" w:sz="0" w:space="0" w:color="auto" w:frame="1"/>
          <w:lang w:eastAsia="ru-RU"/>
        </w:rPr>
      </w:pP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color w:val="151515"/>
          <w:sz w:val="24"/>
          <w:szCs w:val="24"/>
          <w:bdr w:val="none" w:sz="0" w:space="0" w:color="auto" w:frame="1"/>
          <w:lang w:eastAsia="ru-RU"/>
        </w:rPr>
        <w:t>Русская народная песенка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Заиньки перебегают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То лужок, то лесок.</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Землянику собирают,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Скок да скок! Скок да скок!</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Здесь полянка мягче шёлка,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Оглянись, оглянись!</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Берегись лихого волка,</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Берегись, берегись!</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Заиньки уснули сладко,</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Лес шумит, лес поет!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 Убегайте без оглядки:</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Волк идет! Волк идет!</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Ожившие игрушки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научить детей вживаться в образ.</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мешочек с игрушками.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говорит: «Ребята, как вы думаете, игрушкам грустно оттого, что они не могут разговаривать? Давайте представим, что они ожили и рассказывают, откуда они появились, кто в них играл, не обижали ли вы их, в какие игры они хотели бы еще сыграть». Дети по очереди подходят к воспитателю, вытаскивают на ощупь игрушку из мешка и рассказывают короткую историю этой игрушки от первого лица.</w:t>
      </w:r>
    </w:p>
    <w:p w:rsidR="00AA5CA0" w:rsidRDefault="00AA5CA0" w:rsidP="00180835">
      <w:pPr>
        <w:shd w:val="clear" w:color="auto" w:fill="FFFFFF"/>
        <w:spacing w:after="0" w:line="330" w:lineRule="atLeast"/>
        <w:rPr>
          <w:rFonts w:ascii="Times New Roman" w:eastAsia="Times New Roman" w:hAnsi="Times New Roman" w:cs="Times New Roman"/>
          <w:b/>
          <w:bCs/>
          <w:i/>
          <w:iCs/>
          <w:color w:val="151515"/>
          <w:sz w:val="24"/>
          <w:szCs w:val="24"/>
          <w:bdr w:val="none" w:sz="0" w:space="0" w:color="auto" w:frame="1"/>
          <w:lang w:eastAsia="ru-RU"/>
        </w:rPr>
      </w:pP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lastRenderedPageBreak/>
        <w:t>Театральное представление</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научить детей вживаться в образ, действовать коллективно.</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костюмы или шапки-маски сказочных персонажей.</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читает детям сказку (к примеру, сказку «Репка»), а потом задает вопросы: «Что посадил дед? Кто помогал деду вытащить репку? А смог бы дед один вытащить репку, как вы думаете? А кто из персонажей вам больше нравится?» После обсуждения сказки воспитатель предлагает детям поиграть в театр. Педагог распределяет роли среди желающих, читает вслух сказку, актеры действиями ее изображают. Не занятые в спектакле дети становятся зрителями. Затем дети меняются ролями – зрители становятся актерами и наоборот. По желанию детей можно еще раз проиграть эту же сказку или другую.</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Ромашки на лугу</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развитие внимательности, воображения у детей.</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аудиозаписи небольших отрывков грустной и веселой мелодий.</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предлагает детям поиграть. «Представьте, что игровой зал – это большой луг. Все дети – это ромашки на лугу. Звучит веселая музыка – значит, наступило утро, все ромашки радуются, раскачиваются на месте, поднимая вверх руки. Когда звучит грустная музыка, идет сильный дождь, ромашки закрывают глаза, обнимают себя за плечи, им холодно и страшно. Если наступает тишина, наступила ночь, ромашки присаживаются на корточки, подкладывают ладошки под щеку и спокойно спят».</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Педагог ходит среди детей, поощряет их актерские способности.</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Поливаем огород</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Цель:</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научить детей внимательно вслушиваться в обращенные к ним слова, пополнить запас знаний о растениях.</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Оборудование:</w:t>
      </w:r>
      <w:r w:rsidR="00AA5CA0">
        <w:rPr>
          <w:rFonts w:ascii="Times New Roman" w:eastAsia="Times New Roman" w:hAnsi="Times New Roman" w:cs="Times New Roman"/>
          <w:b/>
          <w:bCs/>
          <w:i/>
          <w:iCs/>
          <w:color w:val="151515"/>
          <w:sz w:val="24"/>
          <w:szCs w:val="24"/>
          <w:bdr w:val="none" w:sz="0" w:space="0" w:color="auto" w:frame="1"/>
          <w:lang w:eastAsia="ru-RU"/>
        </w:rPr>
        <w:t xml:space="preserve"> </w:t>
      </w:r>
      <w:r w:rsidRPr="00180835">
        <w:rPr>
          <w:rFonts w:ascii="Times New Roman" w:eastAsia="Times New Roman" w:hAnsi="Times New Roman" w:cs="Times New Roman"/>
          <w:color w:val="151515"/>
          <w:sz w:val="24"/>
          <w:szCs w:val="24"/>
          <w:lang w:eastAsia="ru-RU"/>
        </w:rPr>
        <w:t>красные фишки, лейка.</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b/>
          <w:bCs/>
          <w:i/>
          <w:iCs/>
          <w:color w:val="151515"/>
          <w:sz w:val="24"/>
          <w:szCs w:val="24"/>
          <w:bdr w:val="none" w:sz="0" w:space="0" w:color="auto" w:frame="1"/>
          <w:lang w:eastAsia="ru-RU"/>
        </w:rPr>
        <w:t>Ход игры</w:t>
      </w:r>
      <w:r w:rsidRPr="00180835">
        <w:rPr>
          <w:rFonts w:ascii="Times New Roman" w:eastAsia="Times New Roman" w:hAnsi="Times New Roman" w:cs="Times New Roman"/>
          <w:b/>
          <w:bCs/>
          <w:color w:val="151515"/>
          <w:sz w:val="24"/>
          <w:szCs w:val="24"/>
          <w:bdr w:val="none" w:sz="0" w:space="0" w:color="auto" w:frame="1"/>
          <w:lang w:eastAsia="ru-RU"/>
        </w:rPr>
        <w:t>: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Воспитатель проводит с детьми беседу об огороде, задает вопросы: что такое огород, что на нем растет, для чего люди сажают огород, что нужно для того, чтобы растения на огороде хорошо росли? Дети отвечают, педагог помогает, затем предлагает поиграть, говорит: «Мы с вами вспомнили столько вкусных овощей, фруктов, ягод. Узнали, что растения не могут жить без воды. А давайте теперь представим, что у нас тоже есть огород, и будем его поливать. Только поливать нужно внимательно». Дети встают в круг, один из них берет в руки леечку и становится в центр круга – он будет поливать огород. Дети идут по кругу, хором говорят: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Дождик долго не идет,</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Поливаем огород.</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В лейку воду набираем</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И на грядке поливаем...</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lastRenderedPageBreak/>
        <w:t>Дети останавливаются и по очереди называют любые фрукты и овощи, а также вещи, которые полива не требуют: например редис, морковь, сапог, ромашка, лопата, телефон. Игрок с леечкой должен ответить «поливаю» или «не поливаю». </w:t>
      </w:r>
    </w:p>
    <w:p w:rsidR="00180835" w:rsidRPr="00180835" w:rsidRDefault="00180835" w:rsidP="00180835">
      <w:pPr>
        <w:shd w:val="clear" w:color="auto" w:fill="FFFFFF"/>
        <w:spacing w:after="24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После игры воспитатель предлагает детям отгадать загадки на «огородную» тему.</w:t>
      </w:r>
    </w:p>
    <w:p w:rsidR="00180835" w:rsidRPr="00180835" w:rsidRDefault="00180835" w:rsidP="00180835">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i/>
          <w:iCs/>
          <w:color w:val="151515"/>
          <w:sz w:val="24"/>
          <w:szCs w:val="24"/>
          <w:bdr w:val="none" w:sz="0" w:space="0" w:color="auto" w:frame="1"/>
          <w:lang w:eastAsia="ru-RU"/>
        </w:rPr>
        <w:t>В игре можно использовать следующие загадки:</w:t>
      </w:r>
    </w:p>
    <w:p w:rsidR="00AA5CA0"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Сидит дед</w:t>
      </w:r>
    </w:p>
    <w:p w:rsidR="00AA5CA0"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В сто шуб </w:t>
      </w:r>
      <w:proofErr w:type="gramStart"/>
      <w:r>
        <w:rPr>
          <w:rFonts w:ascii="Times New Roman" w:eastAsia="Times New Roman" w:hAnsi="Times New Roman" w:cs="Times New Roman"/>
          <w:color w:val="151515"/>
          <w:sz w:val="24"/>
          <w:szCs w:val="24"/>
          <w:lang w:eastAsia="ru-RU"/>
        </w:rPr>
        <w:t>одет</w:t>
      </w:r>
      <w:proofErr w:type="gramEnd"/>
      <w:r>
        <w:rPr>
          <w:rFonts w:ascii="Times New Roman" w:eastAsia="Times New Roman" w:hAnsi="Times New Roman" w:cs="Times New Roman"/>
          <w:color w:val="151515"/>
          <w:sz w:val="24"/>
          <w:szCs w:val="24"/>
          <w:lang w:eastAsia="ru-RU"/>
        </w:rPr>
        <w:t>.</w:t>
      </w:r>
    </w:p>
    <w:p w:rsidR="00AA5CA0"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Кто его раздевает</w:t>
      </w:r>
    </w:p>
    <w:p w:rsidR="00180835" w:rsidRPr="00180835"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Тот слезы проливает</w:t>
      </w:r>
      <w:r w:rsidRPr="00180835">
        <w:rPr>
          <w:rFonts w:ascii="Times New Roman" w:eastAsia="Times New Roman" w:hAnsi="Times New Roman" w:cs="Times New Roman"/>
          <w:color w:val="151515"/>
          <w:sz w:val="24"/>
          <w:szCs w:val="24"/>
          <w:lang w:eastAsia="ru-RU"/>
        </w:rPr>
        <w:t xml:space="preserve"> </w:t>
      </w:r>
      <w:r w:rsidR="00180835" w:rsidRPr="00180835">
        <w:rPr>
          <w:rFonts w:ascii="Times New Roman" w:eastAsia="Times New Roman" w:hAnsi="Times New Roman" w:cs="Times New Roman"/>
          <w:color w:val="151515"/>
          <w:sz w:val="24"/>
          <w:szCs w:val="24"/>
          <w:lang w:eastAsia="ru-RU"/>
        </w:rPr>
        <w:t>(Лук)</w:t>
      </w:r>
    </w:p>
    <w:p w:rsidR="00AA5CA0"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Сам алый бархатный,</w:t>
      </w:r>
      <w:bookmarkStart w:id="0" w:name="_GoBack"/>
      <w:bookmarkEnd w:id="0"/>
    </w:p>
    <w:p w:rsidR="00180835" w:rsidRPr="00180835"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Кафтан зеленый, бархатный</w:t>
      </w:r>
      <w:r w:rsidRPr="00180835">
        <w:rPr>
          <w:rFonts w:ascii="Times New Roman" w:eastAsia="Times New Roman" w:hAnsi="Times New Roman" w:cs="Times New Roman"/>
          <w:color w:val="151515"/>
          <w:sz w:val="24"/>
          <w:szCs w:val="24"/>
          <w:lang w:eastAsia="ru-RU"/>
        </w:rPr>
        <w:t xml:space="preserve"> </w:t>
      </w:r>
      <w:r w:rsidR="00180835" w:rsidRPr="00180835">
        <w:rPr>
          <w:rFonts w:ascii="Times New Roman" w:eastAsia="Times New Roman" w:hAnsi="Times New Roman" w:cs="Times New Roman"/>
          <w:color w:val="151515"/>
          <w:sz w:val="24"/>
          <w:szCs w:val="24"/>
          <w:lang w:eastAsia="ru-RU"/>
        </w:rPr>
        <w:t>(Арбуз)</w:t>
      </w:r>
    </w:p>
    <w:p w:rsidR="00180835" w:rsidRPr="00180835" w:rsidRDefault="00AA5CA0"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Pr>
          <w:rFonts w:ascii="Times New Roman" w:eastAsia="Times New Roman" w:hAnsi="Times New Roman" w:cs="Times New Roman"/>
          <w:color w:val="151515"/>
          <w:sz w:val="24"/>
          <w:szCs w:val="24"/>
          <w:lang w:eastAsia="ru-RU"/>
        </w:rPr>
        <w:t xml:space="preserve">- </w:t>
      </w:r>
      <w:r w:rsidR="00180835" w:rsidRPr="00180835">
        <w:rPr>
          <w:rFonts w:ascii="Times New Roman" w:eastAsia="Times New Roman" w:hAnsi="Times New Roman" w:cs="Times New Roman"/>
          <w:color w:val="151515"/>
          <w:sz w:val="24"/>
          <w:szCs w:val="24"/>
          <w:lang w:eastAsia="ru-RU"/>
        </w:rPr>
        <w:t>Золотое решето</w:t>
      </w:r>
    </w:p>
    <w:p w:rsidR="00180835" w:rsidRPr="00180835" w:rsidRDefault="00180835" w:rsidP="00AA5CA0">
      <w:pPr>
        <w:shd w:val="clear" w:color="auto" w:fill="FFFFFF"/>
        <w:spacing w:after="0" w:line="330" w:lineRule="atLeast"/>
        <w:rPr>
          <w:rFonts w:ascii="Times New Roman" w:eastAsia="Times New Roman" w:hAnsi="Times New Roman" w:cs="Times New Roman"/>
          <w:color w:val="151515"/>
          <w:sz w:val="24"/>
          <w:szCs w:val="24"/>
          <w:lang w:eastAsia="ru-RU"/>
        </w:rPr>
      </w:pPr>
      <w:r w:rsidRPr="00180835">
        <w:rPr>
          <w:rFonts w:ascii="Times New Roman" w:eastAsia="Times New Roman" w:hAnsi="Times New Roman" w:cs="Times New Roman"/>
          <w:color w:val="151515"/>
          <w:sz w:val="24"/>
          <w:szCs w:val="24"/>
          <w:lang w:eastAsia="ru-RU"/>
        </w:rPr>
        <w:t>Черных домиков полно. (Подсолнух)</w:t>
      </w:r>
    </w:p>
    <w:p w:rsidR="00AA5CA0" w:rsidRPr="00AA5CA0" w:rsidRDefault="00AA5CA0" w:rsidP="00AA5CA0">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A5CA0">
        <w:rPr>
          <w:rFonts w:ascii="Times New Roman" w:hAnsi="Times New Roman" w:cs="Times New Roman"/>
          <w:sz w:val="24"/>
          <w:szCs w:val="24"/>
        </w:rPr>
        <w:t xml:space="preserve">Сидит девица в темница в темнице, </w:t>
      </w:r>
      <w:proofErr w:type="gramEnd"/>
    </w:p>
    <w:p w:rsidR="00AA5CA0" w:rsidRPr="00AA5CA0" w:rsidRDefault="00AA5CA0" w:rsidP="00AA5CA0">
      <w:pPr>
        <w:spacing w:after="0"/>
        <w:rPr>
          <w:rFonts w:ascii="Times New Roman" w:hAnsi="Times New Roman" w:cs="Times New Roman"/>
          <w:sz w:val="24"/>
          <w:szCs w:val="24"/>
        </w:rPr>
      </w:pPr>
      <w:r w:rsidRPr="00AA5CA0">
        <w:rPr>
          <w:rFonts w:ascii="Times New Roman" w:hAnsi="Times New Roman" w:cs="Times New Roman"/>
          <w:sz w:val="24"/>
          <w:szCs w:val="24"/>
        </w:rPr>
        <w:t>А коса на улице. (Морковь)</w:t>
      </w:r>
    </w:p>
    <w:sectPr w:rsidR="00AA5CA0" w:rsidRPr="00AA5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0C60"/>
    <w:multiLevelType w:val="multilevel"/>
    <w:tmpl w:val="C88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DE0CBC"/>
    <w:multiLevelType w:val="multilevel"/>
    <w:tmpl w:val="87D2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F274C"/>
    <w:multiLevelType w:val="multilevel"/>
    <w:tmpl w:val="ACC2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B6A6B"/>
    <w:multiLevelType w:val="multilevel"/>
    <w:tmpl w:val="A0A4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13"/>
    <w:rsid w:val="0007596E"/>
    <w:rsid w:val="00180835"/>
    <w:rsid w:val="00AA5CA0"/>
    <w:rsid w:val="00C9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3769">
      <w:bodyDiv w:val="1"/>
      <w:marLeft w:val="0"/>
      <w:marRight w:val="0"/>
      <w:marTop w:val="0"/>
      <w:marBottom w:val="0"/>
      <w:divBdr>
        <w:top w:val="none" w:sz="0" w:space="0" w:color="auto"/>
        <w:left w:val="none" w:sz="0" w:space="0" w:color="auto"/>
        <w:bottom w:val="none" w:sz="0" w:space="0" w:color="auto"/>
        <w:right w:val="none" w:sz="0" w:space="0" w:color="auto"/>
      </w:divBdr>
      <w:divsChild>
        <w:div w:id="1460101653">
          <w:marLeft w:val="0"/>
          <w:marRight w:val="0"/>
          <w:marTop w:val="0"/>
          <w:marBottom w:val="0"/>
          <w:divBdr>
            <w:top w:val="none" w:sz="0" w:space="0" w:color="auto"/>
            <w:left w:val="none" w:sz="0" w:space="0" w:color="auto"/>
            <w:bottom w:val="none" w:sz="0" w:space="0" w:color="auto"/>
            <w:right w:val="none" w:sz="0" w:space="0" w:color="auto"/>
          </w:divBdr>
          <w:divsChild>
            <w:div w:id="76101234">
              <w:marLeft w:val="0"/>
              <w:marRight w:val="0"/>
              <w:marTop w:val="0"/>
              <w:marBottom w:val="300"/>
              <w:divBdr>
                <w:top w:val="none" w:sz="0" w:space="0" w:color="auto"/>
                <w:left w:val="none" w:sz="0" w:space="0" w:color="auto"/>
                <w:bottom w:val="none" w:sz="0" w:space="0" w:color="auto"/>
                <w:right w:val="none" w:sz="0" w:space="0" w:color="auto"/>
              </w:divBdr>
            </w:div>
            <w:div w:id="22750683">
              <w:marLeft w:val="0"/>
              <w:marRight w:val="0"/>
              <w:marTop w:val="0"/>
              <w:marBottom w:val="0"/>
              <w:divBdr>
                <w:top w:val="none" w:sz="0" w:space="0" w:color="auto"/>
                <w:left w:val="none" w:sz="0" w:space="0" w:color="auto"/>
                <w:bottom w:val="none" w:sz="0" w:space="0" w:color="auto"/>
                <w:right w:val="none" w:sz="0" w:space="0" w:color="auto"/>
              </w:divBdr>
            </w:div>
          </w:divsChild>
        </w:div>
        <w:div w:id="859467572">
          <w:marLeft w:val="0"/>
          <w:marRight w:val="0"/>
          <w:marTop w:val="0"/>
          <w:marBottom w:val="0"/>
          <w:divBdr>
            <w:top w:val="none" w:sz="0" w:space="0" w:color="auto"/>
            <w:left w:val="none" w:sz="0" w:space="0" w:color="auto"/>
            <w:bottom w:val="none" w:sz="0" w:space="0" w:color="auto"/>
            <w:right w:val="none" w:sz="0" w:space="0" w:color="auto"/>
          </w:divBdr>
        </w:div>
        <w:div w:id="525487373">
          <w:marLeft w:val="0"/>
          <w:marRight w:val="0"/>
          <w:marTop w:val="0"/>
          <w:marBottom w:val="0"/>
          <w:divBdr>
            <w:top w:val="none" w:sz="0" w:space="0" w:color="auto"/>
            <w:left w:val="none" w:sz="0" w:space="0" w:color="auto"/>
            <w:bottom w:val="none" w:sz="0" w:space="0" w:color="auto"/>
            <w:right w:val="none" w:sz="0" w:space="0" w:color="auto"/>
          </w:divBdr>
          <w:divsChild>
            <w:div w:id="272833088">
              <w:marLeft w:val="0"/>
              <w:marRight w:val="0"/>
              <w:marTop w:val="0"/>
              <w:marBottom w:val="0"/>
              <w:divBdr>
                <w:top w:val="none" w:sz="0" w:space="0" w:color="auto"/>
                <w:left w:val="none" w:sz="0" w:space="0" w:color="auto"/>
                <w:bottom w:val="none" w:sz="0" w:space="0" w:color="auto"/>
                <w:right w:val="none" w:sz="0" w:space="0" w:color="auto"/>
              </w:divBdr>
              <w:divsChild>
                <w:div w:id="1771049874">
                  <w:marLeft w:val="0"/>
                  <w:marRight w:val="0"/>
                  <w:marTop w:val="0"/>
                  <w:marBottom w:val="0"/>
                  <w:divBdr>
                    <w:top w:val="none" w:sz="0" w:space="0" w:color="auto"/>
                    <w:left w:val="none" w:sz="0" w:space="0" w:color="auto"/>
                    <w:bottom w:val="none" w:sz="0" w:space="0" w:color="auto"/>
                    <w:right w:val="none" w:sz="0" w:space="0" w:color="auto"/>
                  </w:divBdr>
                  <w:divsChild>
                    <w:div w:id="841969464">
                      <w:marLeft w:val="0"/>
                      <w:marRight w:val="0"/>
                      <w:marTop w:val="0"/>
                      <w:marBottom w:val="0"/>
                      <w:divBdr>
                        <w:top w:val="none" w:sz="0" w:space="0" w:color="auto"/>
                        <w:left w:val="none" w:sz="0" w:space="0" w:color="auto"/>
                        <w:bottom w:val="none" w:sz="0" w:space="0" w:color="auto"/>
                        <w:right w:val="none" w:sz="0" w:space="0" w:color="auto"/>
                      </w:divBdr>
                      <w:divsChild>
                        <w:div w:id="1606039634">
                          <w:marLeft w:val="0"/>
                          <w:marRight w:val="0"/>
                          <w:marTop w:val="0"/>
                          <w:marBottom w:val="0"/>
                          <w:divBdr>
                            <w:top w:val="none" w:sz="0" w:space="0" w:color="auto"/>
                            <w:left w:val="none" w:sz="0" w:space="0" w:color="auto"/>
                            <w:bottom w:val="none" w:sz="0" w:space="0" w:color="auto"/>
                            <w:right w:val="none" w:sz="0" w:space="0" w:color="auto"/>
                          </w:divBdr>
                          <w:divsChild>
                            <w:div w:id="1313363691">
                              <w:marLeft w:val="0"/>
                              <w:marRight w:val="0"/>
                              <w:marTop w:val="0"/>
                              <w:marBottom w:val="285"/>
                              <w:divBdr>
                                <w:top w:val="none" w:sz="0" w:space="0" w:color="auto"/>
                                <w:left w:val="none" w:sz="0" w:space="0" w:color="auto"/>
                                <w:bottom w:val="none" w:sz="0" w:space="0" w:color="auto"/>
                                <w:right w:val="none" w:sz="0" w:space="0" w:color="auto"/>
                              </w:divBdr>
                            </w:div>
                            <w:div w:id="2046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1871">
                  <w:marLeft w:val="0"/>
                  <w:marRight w:val="0"/>
                  <w:marTop w:val="0"/>
                  <w:marBottom w:val="0"/>
                  <w:divBdr>
                    <w:top w:val="none" w:sz="0" w:space="0" w:color="auto"/>
                    <w:left w:val="none" w:sz="0" w:space="0" w:color="auto"/>
                    <w:bottom w:val="none" w:sz="0" w:space="0" w:color="auto"/>
                    <w:right w:val="none" w:sz="0" w:space="0" w:color="auto"/>
                  </w:divBdr>
                  <w:divsChild>
                    <w:div w:id="687217962">
                      <w:marLeft w:val="0"/>
                      <w:marRight w:val="0"/>
                      <w:marTop w:val="0"/>
                      <w:marBottom w:val="0"/>
                      <w:divBdr>
                        <w:top w:val="none" w:sz="0" w:space="0" w:color="auto"/>
                        <w:left w:val="none" w:sz="0" w:space="0" w:color="auto"/>
                        <w:bottom w:val="none" w:sz="0" w:space="0" w:color="auto"/>
                        <w:right w:val="none" w:sz="0" w:space="0" w:color="auto"/>
                      </w:divBdr>
                      <w:divsChild>
                        <w:div w:id="1351227192">
                          <w:marLeft w:val="0"/>
                          <w:marRight w:val="0"/>
                          <w:marTop w:val="0"/>
                          <w:marBottom w:val="150"/>
                          <w:divBdr>
                            <w:top w:val="none" w:sz="0" w:space="0" w:color="auto"/>
                            <w:left w:val="none" w:sz="0" w:space="0" w:color="auto"/>
                            <w:bottom w:val="none" w:sz="0" w:space="0" w:color="auto"/>
                            <w:right w:val="none" w:sz="0" w:space="0" w:color="auto"/>
                          </w:divBdr>
                        </w:div>
                        <w:div w:id="1322614038">
                          <w:marLeft w:val="0"/>
                          <w:marRight w:val="0"/>
                          <w:marTop w:val="0"/>
                          <w:marBottom w:val="240"/>
                          <w:divBdr>
                            <w:top w:val="none" w:sz="0" w:space="0" w:color="auto"/>
                            <w:left w:val="none" w:sz="0" w:space="0" w:color="auto"/>
                            <w:bottom w:val="none" w:sz="0" w:space="0" w:color="auto"/>
                            <w:right w:val="none" w:sz="0" w:space="0" w:color="auto"/>
                          </w:divBdr>
                        </w:div>
                        <w:div w:id="1963655288">
                          <w:marLeft w:val="0"/>
                          <w:marRight w:val="0"/>
                          <w:marTop w:val="0"/>
                          <w:marBottom w:val="240"/>
                          <w:divBdr>
                            <w:top w:val="none" w:sz="0" w:space="0" w:color="auto"/>
                            <w:left w:val="none" w:sz="0" w:space="0" w:color="auto"/>
                            <w:bottom w:val="none" w:sz="0" w:space="0" w:color="auto"/>
                            <w:right w:val="none" w:sz="0" w:space="0" w:color="auto"/>
                          </w:divBdr>
                        </w:div>
                        <w:div w:id="1593514958">
                          <w:marLeft w:val="0"/>
                          <w:marRight w:val="0"/>
                          <w:marTop w:val="0"/>
                          <w:marBottom w:val="0"/>
                          <w:divBdr>
                            <w:top w:val="none" w:sz="0" w:space="0" w:color="auto"/>
                            <w:left w:val="none" w:sz="0" w:space="0" w:color="auto"/>
                            <w:bottom w:val="none" w:sz="0" w:space="0" w:color="auto"/>
                            <w:right w:val="none" w:sz="0" w:space="0" w:color="auto"/>
                          </w:divBdr>
                          <w:divsChild>
                            <w:div w:id="252714011">
                              <w:marLeft w:val="0"/>
                              <w:marRight w:val="0"/>
                              <w:marTop w:val="0"/>
                              <w:marBottom w:val="0"/>
                              <w:divBdr>
                                <w:top w:val="none" w:sz="0" w:space="0" w:color="auto"/>
                                <w:left w:val="none" w:sz="0" w:space="0" w:color="auto"/>
                                <w:bottom w:val="none" w:sz="0" w:space="0" w:color="auto"/>
                                <w:right w:val="none" w:sz="0" w:space="0" w:color="auto"/>
                              </w:divBdr>
                            </w:div>
                            <w:div w:id="1363898723">
                              <w:marLeft w:val="0"/>
                              <w:marRight w:val="0"/>
                              <w:marTop w:val="0"/>
                              <w:marBottom w:val="0"/>
                              <w:divBdr>
                                <w:top w:val="none" w:sz="0" w:space="0" w:color="auto"/>
                                <w:left w:val="none" w:sz="0" w:space="0" w:color="auto"/>
                                <w:bottom w:val="none" w:sz="0" w:space="0" w:color="auto"/>
                                <w:right w:val="none" w:sz="0" w:space="0" w:color="auto"/>
                              </w:divBdr>
                            </w:div>
                            <w:div w:id="491718536">
                              <w:marLeft w:val="0"/>
                              <w:marRight w:val="0"/>
                              <w:marTop w:val="0"/>
                              <w:marBottom w:val="0"/>
                              <w:divBdr>
                                <w:top w:val="none" w:sz="0" w:space="0" w:color="auto"/>
                                <w:left w:val="none" w:sz="0" w:space="0" w:color="auto"/>
                                <w:bottom w:val="none" w:sz="0" w:space="0" w:color="auto"/>
                                <w:right w:val="none" w:sz="0" w:space="0" w:color="auto"/>
                              </w:divBdr>
                            </w:div>
                            <w:div w:id="102187970">
                              <w:marLeft w:val="0"/>
                              <w:marRight w:val="0"/>
                              <w:marTop w:val="0"/>
                              <w:marBottom w:val="0"/>
                              <w:divBdr>
                                <w:top w:val="none" w:sz="0" w:space="0" w:color="auto"/>
                                <w:left w:val="none" w:sz="0" w:space="0" w:color="auto"/>
                                <w:bottom w:val="none" w:sz="0" w:space="0" w:color="auto"/>
                                <w:right w:val="none" w:sz="0" w:space="0" w:color="auto"/>
                              </w:divBdr>
                            </w:div>
                            <w:div w:id="50540249">
                              <w:marLeft w:val="0"/>
                              <w:marRight w:val="0"/>
                              <w:marTop w:val="0"/>
                              <w:marBottom w:val="0"/>
                              <w:divBdr>
                                <w:top w:val="none" w:sz="0" w:space="0" w:color="auto"/>
                                <w:left w:val="none" w:sz="0" w:space="0" w:color="auto"/>
                                <w:bottom w:val="none" w:sz="0" w:space="0" w:color="auto"/>
                                <w:right w:val="none" w:sz="0" w:space="0" w:color="auto"/>
                              </w:divBdr>
                            </w:div>
                          </w:divsChild>
                        </w:div>
                        <w:div w:id="725572122">
                          <w:marLeft w:val="0"/>
                          <w:marRight w:val="0"/>
                          <w:marTop w:val="525"/>
                          <w:marBottom w:val="0"/>
                          <w:divBdr>
                            <w:top w:val="none" w:sz="0" w:space="0" w:color="auto"/>
                            <w:left w:val="none" w:sz="0" w:space="0" w:color="auto"/>
                            <w:bottom w:val="none" w:sz="0" w:space="0" w:color="auto"/>
                            <w:right w:val="none" w:sz="0" w:space="0" w:color="auto"/>
                          </w:divBdr>
                          <w:divsChild>
                            <w:div w:id="1360856617">
                              <w:marLeft w:val="0"/>
                              <w:marRight w:val="0"/>
                              <w:marTop w:val="0"/>
                              <w:marBottom w:val="300"/>
                              <w:divBdr>
                                <w:top w:val="none" w:sz="0" w:space="0" w:color="auto"/>
                                <w:left w:val="none" w:sz="0" w:space="0" w:color="auto"/>
                                <w:bottom w:val="none" w:sz="0" w:space="0" w:color="auto"/>
                                <w:right w:val="none" w:sz="0" w:space="0" w:color="auto"/>
                              </w:divBdr>
                            </w:div>
                            <w:div w:id="90858521">
                              <w:marLeft w:val="0"/>
                              <w:marRight w:val="0"/>
                              <w:marTop w:val="0"/>
                              <w:marBottom w:val="525"/>
                              <w:divBdr>
                                <w:top w:val="none" w:sz="0" w:space="0" w:color="auto"/>
                                <w:left w:val="none" w:sz="0" w:space="0" w:color="auto"/>
                                <w:bottom w:val="none" w:sz="0" w:space="0" w:color="auto"/>
                                <w:right w:val="none" w:sz="0" w:space="0" w:color="auto"/>
                              </w:divBdr>
                              <w:divsChild>
                                <w:div w:id="1829243554">
                                  <w:marLeft w:val="0"/>
                                  <w:marRight w:val="0"/>
                                  <w:marTop w:val="0"/>
                                  <w:marBottom w:val="0"/>
                                  <w:divBdr>
                                    <w:top w:val="none" w:sz="0" w:space="0" w:color="auto"/>
                                    <w:left w:val="none" w:sz="0" w:space="0" w:color="auto"/>
                                    <w:bottom w:val="none" w:sz="0" w:space="0" w:color="auto"/>
                                    <w:right w:val="none" w:sz="0" w:space="0" w:color="auto"/>
                                  </w:divBdr>
                                </w:div>
                                <w:div w:id="1981686238">
                                  <w:marLeft w:val="0"/>
                                  <w:marRight w:val="0"/>
                                  <w:marTop w:val="0"/>
                                  <w:marBottom w:val="0"/>
                                  <w:divBdr>
                                    <w:top w:val="none" w:sz="0" w:space="0" w:color="auto"/>
                                    <w:left w:val="none" w:sz="0" w:space="0" w:color="auto"/>
                                    <w:bottom w:val="none" w:sz="0" w:space="0" w:color="auto"/>
                                    <w:right w:val="none" w:sz="0" w:space="0" w:color="auto"/>
                                  </w:divBdr>
                                </w:div>
                                <w:div w:id="1725331759">
                                  <w:marLeft w:val="0"/>
                                  <w:marRight w:val="0"/>
                                  <w:marTop w:val="0"/>
                                  <w:marBottom w:val="0"/>
                                  <w:divBdr>
                                    <w:top w:val="none" w:sz="0" w:space="0" w:color="auto"/>
                                    <w:left w:val="none" w:sz="0" w:space="0" w:color="auto"/>
                                    <w:bottom w:val="none" w:sz="0" w:space="0" w:color="auto"/>
                                    <w:right w:val="none" w:sz="0" w:space="0" w:color="auto"/>
                                  </w:divBdr>
                                </w:div>
                                <w:div w:id="1000740741">
                                  <w:marLeft w:val="0"/>
                                  <w:marRight w:val="0"/>
                                  <w:marTop w:val="0"/>
                                  <w:marBottom w:val="0"/>
                                  <w:divBdr>
                                    <w:top w:val="none" w:sz="0" w:space="0" w:color="auto"/>
                                    <w:left w:val="none" w:sz="0" w:space="0" w:color="auto"/>
                                    <w:bottom w:val="none" w:sz="0" w:space="0" w:color="auto"/>
                                    <w:right w:val="none" w:sz="0" w:space="0" w:color="auto"/>
                                  </w:divBdr>
                                </w:div>
                                <w:div w:id="1487016158">
                                  <w:marLeft w:val="0"/>
                                  <w:marRight w:val="0"/>
                                  <w:marTop w:val="0"/>
                                  <w:marBottom w:val="0"/>
                                  <w:divBdr>
                                    <w:top w:val="none" w:sz="0" w:space="0" w:color="auto"/>
                                    <w:left w:val="none" w:sz="0" w:space="0" w:color="auto"/>
                                    <w:bottom w:val="none" w:sz="0" w:space="0" w:color="auto"/>
                                    <w:right w:val="none" w:sz="0" w:space="0" w:color="auto"/>
                                  </w:divBdr>
                                </w:div>
                                <w:div w:id="738989354">
                                  <w:marLeft w:val="0"/>
                                  <w:marRight w:val="0"/>
                                  <w:marTop w:val="0"/>
                                  <w:marBottom w:val="0"/>
                                  <w:divBdr>
                                    <w:top w:val="none" w:sz="0" w:space="0" w:color="auto"/>
                                    <w:left w:val="none" w:sz="0" w:space="0" w:color="auto"/>
                                    <w:bottom w:val="none" w:sz="0" w:space="0" w:color="auto"/>
                                    <w:right w:val="none" w:sz="0" w:space="0" w:color="auto"/>
                                  </w:divBdr>
                                </w:div>
                                <w:div w:id="21445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2571</Words>
  <Characters>14658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2025-09-17T12:40:00Z</dcterms:created>
  <dcterms:modified xsi:type="dcterms:W3CDTF">2025-09-17T12:57:00Z</dcterms:modified>
</cp:coreProperties>
</file>